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838A" w14:textId="06B20209" w:rsidR="00537DCA" w:rsidRPr="00AA19B7" w:rsidRDefault="00FB60E8" w:rsidP="00FB60E8">
      <w:pPr>
        <w:jc w:val="center"/>
        <w:rPr>
          <w:rFonts w:ascii="Times New Roman" w:hAnsi="Times New Roman" w:cs="Times New Roman"/>
          <w:b/>
          <w:bCs/>
          <w:sz w:val="32"/>
          <w:szCs w:val="32"/>
        </w:rPr>
      </w:pPr>
      <w:r w:rsidRPr="00AA19B7">
        <w:rPr>
          <w:rFonts w:ascii="Times New Roman" w:hAnsi="Times New Roman" w:cs="Times New Roman"/>
          <w:b/>
          <w:bCs/>
          <w:sz w:val="32"/>
          <w:szCs w:val="32"/>
        </w:rPr>
        <w:t>PROIECT DE LECȚIE</w:t>
      </w:r>
    </w:p>
    <w:p w14:paraId="370E7257" w14:textId="77777777" w:rsidR="00FB60E8" w:rsidRDefault="00FB60E8" w:rsidP="00FB60E8">
      <w:pPr>
        <w:spacing w:after="10"/>
        <w:rPr>
          <w:rFonts w:ascii="Times New Roman" w:hAnsi="Times New Roman" w:cs="Times New Roman"/>
          <w:sz w:val="28"/>
          <w:szCs w:val="28"/>
        </w:rPr>
      </w:pPr>
    </w:p>
    <w:p w14:paraId="2451E90D" w14:textId="5CEACEDA" w:rsidR="00FB60E8" w:rsidRPr="00FB60E8" w:rsidRDefault="00FB60E8" w:rsidP="00FB60E8">
      <w:pPr>
        <w:spacing w:after="10"/>
        <w:rPr>
          <w:b/>
          <w:bCs/>
          <w:sz w:val="28"/>
          <w:szCs w:val="28"/>
        </w:rPr>
      </w:pPr>
      <w:r w:rsidRPr="00FB60E8">
        <w:rPr>
          <w:rFonts w:ascii="Times New Roman" w:hAnsi="Times New Roman" w:cs="Times New Roman"/>
          <w:b/>
          <w:bCs/>
          <w:sz w:val="28"/>
          <w:szCs w:val="28"/>
        </w:rPr>
        <w:t>Clasa a VI-a</w:t>
      </w:r>
    </w:p>
    <w:p w14:paraId="605B0FCE" w14:textId="11C09647" w:rsidR="00FB60E8" w:rsidRPr="00FB60E8" w:rsidRDefault="00FB60E8" w:rsidP="00FB60E8">
      <w:pPr>
        <w:spacing w:after="10"/>
        <w:rPr>
          <w:rFonts w:ascii="Times New Roman" w:hAnsi="Times New Roman" w:cs="Times New Roman"/>
          <w:sz w:val="28"/>
          <w:szCs w:val="28"/>
        </w:rPr>
      </w:pPr>
      <w:r w:rsidRPr="00FB60E8">
        <w:rPr>
          <w:rFonts w:ascii="Times New Roman" w:hAnsi="Times New Roman" w:cs="Times New Roman"/>
          <w:b/>
          <w:bCs/>
          <w:sz w:val="28"/>
          <w:szCs w:val="28"/>
        </w:rPr>
        <w:t>Disciplina:</w:t>
      </w:r>
      <w:r w:rsidRPr="00274F54">
        <w:rPr>
          <w:rFonts w:ascii="Times New Roman" w:hAnsi="Times New Roman" w:cs="Times New Roman"/>
          <w:b/>
          <w:sz w:val="28"/>
          <w:szCs w:val="28"/>
        </w:rPr>
        <w:t xml:space="preserve">  </w:t>
      </w:r>
      <w:r w:rsidRPr="00FB60E8">
        <w:rPr>
          <w:rFonts w:ascii="Times New Roman" w:hAnsi="Times New Roman" w:cs="Times New Roman"/>
          <w:bCs/>
          <w:sz w:val="28"/>
          <w:szCs w:val="28"/>
        </w:rPr>
        <w:t xml:space="preserve">Educație plastică                                                                                                                               </w:t>
      </w:r>
    </w:p>
    <w:p w14:paraId="5BD7D37D" w14:textId="23BDD671" w:rsidR="00FB60E8" w:rsidRPr="00FB60E8" w:rsidRDefault="00FB60E8" w:rsidP="00FB60E8">
      <w:pPr>
        <w:spacing w:after="10"/>
        <w:rPr>
          <w:rFonts w:ascii="Times New Roman" w:hAnsi="Times New Roman" w:cs="Times New Roman"/>
          <w:b/>
          <w:bCs/>
          <w:sz w:val="28"/>
          <w:szCs w:val="28"/>
        </w:rPr>
      </w:pPr>
      <w:r w:rsidRPr="00FB60E8">
        <w:rPr>
          <w:rFonts w:ascii="Times New Roman" w:hAnsi="Times New Roman" w:cs="Times New Roman"/>
          <w:b/>
          <w:bCs/>
          <w:sz w:val="28"/>
          <w:szCs w:val="28"/>
        </w:rPr>
        <w:t>Tema plastică:</w:t>
      </w:r>
      <w:r w:rsidR="00EE3311">
        <w:rPr>
          <w:rFonts w:ascii="Times New Roman" w:hAnsi="Times New Roman" w:cs="Times New Roman"/>
          <w:b/>
          <w:bCs/>
          <w:sz w:val="28"/>
          <w:szCs w:val="28"/>
        </w:rPr>
        <w:t xml:space="preserve"> </w:t>
      </w:r>
      <w:r w:rsidR="00EE3311">
        <w:rPr>
          <w:rFonts w:ascii="Times New Roman" w:hAnsi="Times New Roman" w:cs="Times New Roman"/>
          <w:sz w:val="28"/>
          <w:szCs w:val="28"/>
        </w:rPr>
        <w:t>d</w:t>
      </w:r>
      <w:r w:rsidR="00EE3311" w:rsidRPr="00EE3311">
        <w:rPr>
          <w:rFonts w:ascii="Times New Roman" w:hAnsi="Times New Roman" w:cs="Times New Roman"/>
          <w:sz w:val="28"/>
          <w:szCs w:val="28"/>
        </w:rPr>
        <w:t>ominanta rece</w:t>
      </w:r>
      <w:r w:rsidR="00D104E3">
        <w:rPr>
          <w:rFonts w:ascii="Times New Roman" w:hAnsi="Times New Roman" w:cs="Times New Roman"/>
          <w:sz w:val="28"/>
          <w:szCs w:val="28"/>
        </w:rPr>
        <w:t xml:space="preserve"> </w:t>
      </w:r>
      <w:r w:rsidR="00D92C05">
        <w:rPr>
          <w:rFonts w:ascii="Times New Roman" w:hAnsi="Times New Roman" w:cs="Times New Roman"/>
          <w:sz w:val="28"/>
          <w:szCs w:val="28"/>
        </w:rPr>
        <w:t>într</w:t>
      </w:r>
      <w:r w:rsidR="00D104E3">
        <w:rPr>
          <w:rFonts w:ascii="Times New Roman" w:hAnsi="Times New Roman" w:cs="Times New Roman"/>
          <w:sz w:val="28"/>
          <w:szCs w:val="28"/>
        </w:rPr>
        <w:t>-un contrast de clarobscur sau închis-deschis</w:t>
      </w:r>
    </w:p>
    <w:p w14:paraId="73CF2587" w14:textId="21067BD9" w:rsidR="00FB60E8" w:rsidRPr="00FB60E8" w:rsidRDefault="00FB60E8" w:rsidP="00FB60E8">
      <w:pPr>
        <w:spacing w:after="10"/>
        <w:rPr>
          <w:rFonts w:ascii="Times New Roman" w:hAnsi="Times New Roman" w:cs="Times New Roman"/>
          <w:b/>
          <w:bCs/>
          <w:sz w:val="28"/>
          <w:szCs w:val="28"/>
        </w:rPr>
      </w:pPr>
      <w:r w:rsidRPr="00FB60E8">
        <w:rPr>
          <w:rFonts w:ascii="Times New Roman" w:hAnsi="Times New Roman" w:cs="Times New Roman"/>
          <w:b/>
          <w:bCs/>
          <w:sz w:val="28"/>
          <w:szCs w:val="28"/>
        </w:rPr>
        <w:t>Subiectul lecției:</w:t>
      </w:r>
      <w:r w:rsidR="00EE3311">
        <w:rPr>
          <w:rFonts w:ascii="Times New Roman" w:hAnsi="Times New Roman" w:cs="Times New Roman"/>
          <w:b/>
          <w:bCs/>
          <w:sz w:val="28"/>
          <w:szCs w:val="28"/>
        </w:rPr>
        <w:t xml:space="preserve"> </w:t>
      </w:r>
      <w:r w:rsidR="00D92C05">
        <w:rPr>
          <w:rFonts w:ascii="Times New Roman" w:hAnsi="Times New Roman" w:cs="Times New Roman"/>
          <w:sz w:val="28"/>
          <w:szCs w:val="28"/>
        </w:rPr>
        <w:t>realizarea unui portret</w:t>
      </w:r>
      <w:r w:rsidR="00D104E3">
        <w:rPr>
          <w:rFonts w:ascii="Times New Roman" w:hAnsi="Times New Roman" w:cs="Times New Roman"/>
          <w:sz w:val="28"/>
          <w:szCs w:val="28"/>
        </w:rPr>
        <w:t xml:space="preserve"> prin asocierea a doua teme plastice</w:t>
      </w:r>
    </w:p>
    <w:p w14:paraId="3D7FAF7F" w14:textId="07FAFDC5" w:rsidR="00FB60E8" w:rsidRPr="00FB60E8" w:rsidRDefault="00FB60E8" w:rsidP="00FB60E8">
      <w:pPr>
        <w:spacing w:after="10"/>
        <w:rPr>
          <w:rFonts w:ascii="Times New Roman" w:hAnsi="Times New Roman" w:cs="Times New Roman"/>
          <w:b/>
          <w:bCs/>
          <w:sz w:val="28"/>
          <w:szCs w:val="28"/>
        </w:rPr>
      </w:pPr>
      <w:r w:rsidRPr="00FB60E8">
        <w:rPr>
          <w:rFonts w:ascii="Times New Roman" w:hAnsi="Times New Roman" w:cs="Times New Roman"/>
          <w:b/>
          <w:bCs/>
          <w:sz w:val="28"/>
          <w:szCs w:val="28"/>
        </w:rPr>
        <w:t>Subiectul aplicativ:</w:t>
      </w:r>
      <w:r w:rsidR="00EE3311">
        <w:rPr>
          <w:rFonts w:ascii="Times New Roman" w:hAnsi="Times New Roman" w:cs="Times New Roman"/>
          <w:b/>
          <w:bCs/>
          <w:sz w:val="28"/>
          <w:szCs w:val="28"/>
        </w:rPr>
        <w:t xml:space="preserve"> </w:t>
      </w:r>
      <w:r w:rsidR="00EE3311" w:rsidRPr="00EE3311">
        <w:rPr>
          <w:rFonts w:ascii="Times New Roman" w:hAnsi="Times New Roman" w:cs="Times New Roman"/>
          <w:sz w:val="28"/>
          <w:szCs w:val="28"/>
        </w:rPr>
        <w:t>Portret</w:t>
      </w:r>
    </w:p>
    <w:p w14:paraId="288C5BDE" w14:textId="085BDB60" w:rsidR="00FB60E8" w:rsidRPr="00EE3311" w:rsidRDefault="00FB60E8" w:rsidP="00FB60E8">
      <w:pPr>
        <w:spacing w:after="10"/>
        <w:rPr>
          <w:rFonts w:ascii="Times New Roman" w:hAnsi="Times New Roman" w:cs="Times New Roman"/>
          <w:sz w:val="28"/>
          <w:szCs w:val="28"/>
        </w:rPr>
      </w:pPr>
      <w:r w:rsidRPr="00FB60E8">
        <w:rPr>
          <w:rFonts w:ascii="Times New Roman" w:hAnsi="Times New Roman" w:cs="Times New Roman"/>
          <w:b/>
          <w:bCs/>
          <w:sz w:val="28"/>
          <w:szCs w:val="28"/>
        </w:rPr>
        <w:t>Tehnica:</w:t>
      </w:r>
      <w:r w:rsidR="00EE3311">
        <w:rPr>
          <w:rFonts w:ascii="Times New Roman" w:hAnsi="Times New Roman" w:cs="Times New Roman"/>
          <w:b/>
          <w:bCs/>
          <w:sz w:val="28"/>
          <w:szCs w:val="28"/>
        </w:rPr>
        <w:t xml:space="preserve"> </w:t>
      </w:r>
      <w:r w:rsidR="0045360D" w:rsidRPr="0045360D">
        <w:rPr>
          <w:rFonts w:ascii="Times New Roman" w:hAnsi="Times New Roman" w:cs="Times New Roman"/>
          <w:sz w:val="28"/>
          <w:szCs w:val="28"/>
        </w:rPr>
        <w:t>pictură în</w:t>
      </w:r>
      <w:r w:rsidR="0045360D">
        <w:rPr>
          <w:rFonts w:ascii="Times New Roman" w:hAnsi="Times New Roman" w:cs="Times New Roman"/>
          <w:b/>
          <w:bCs/>
          <w:sz w:val="28"/>
          <w:szCs w:val="28"/>
        </w:rPr>
        <w:t xml:space="preserve"> </w:t>
      </w:r>
      <w:r w:rsidR="00EE3311">
        <w:rPr>
          <w:rFonts w:ascii="Times New Roman" w:hAnsi="Times New Roman" w:cs="Times New Roman"/>
          <w:sz w:val="28"/>
          <w:szCs w:val="28"/>
        </w:rPr>
        <w:t>culori de apă</w:t>
      </w:r>
    </w:p>
    <w:p w14:paraId="4AB031E1" w14:textId="20778AE8" w:rsidR="00FB60E8" w:rsidRPr="00FB60E8" w:rsidRDefault="00FB60E8" w:rsidP="00FB60E8">
      <w:pPr>
        <w:spacing w:after="10"/>
        <w:rPr>
          <w:rFonts w:ascii="Times New Roman" w:hAnsi="Times New Roman" w:cs="Times New Roman"/>
          <w:b/>
          <w:bCs/>
          <w:sz w:val="28"/>
          <w:szCs w:val="28"/>
        </w:rPr>
      </w:pPr>
      <w:r w:rsidRPr="00FB60E8">
        <w:rPr>
          <w:rFonts w:ascii="Times New Roman" w:hAnsi="Times New Roman" w:cs="Times New Roman"/>
          <w:b/>
          <w:bCs/>
          <w:sz w:val="28"/>
          <w:szCs w:val="28"/>
        </w:rPr>
        <w:t xml:space="preserve">Durata: </w:t>
      </w:r>
      <w:r w:rsidRPr="00EE3311">
        <w:rPr>
          <w:rFonts w:ascii="Times New Roman" w:hAnsi="Times New Roman" w:cs="Times New Roman"/>
          <w:sz w:val="28"/>
          <w:szCs w:val="28"/>
        </w:rPr>
        <w:t>1 oră</w:t>
      </w:r>
    </w:p>
    <w:p w14:paraId="2518BC00" w14:textId="2F870EBA" w:rsidR="00FB60E8" w:rsidRPr="00532A39" w:rsidRDefault="00FB60E8" w:rsidP="00FB60E8">
      <w:pPr>
        <w:spacing w:after="10"/>
        <w:rPr>
          <w:rFonts w:ascii="Times New Roman" w:hAnsi="Times New Roman" w:cs="Times New Roman"/>
          <w:sz w:val="28"/>
          <w:szCs w:val="28"/>
        </w:rPr>
      </w:pPr>
      <w:r w:rsidRPr="00FB60E8">
        <w:rPr>
          <w:rFonts w:ascii="Times New Roman" w:hAnsi="Times New Roman" w:cs="Times New Roman"/>
          <w:b/>
          <w:bCs/>
          <w:sz w:val="28"/>
          <w:szCs w:val="28"/>
        </w:rPr>
        <w:t>Tipul lecției</w:t>
      </w:r>
      <w:r w:rsidR="00532A39">
        <w:rPr>
          <w:rFonts w:ascii="Times New Roman" w:hAnsi="Times New Roman" w:cs="Times New Roman"/>
          <w:b/>
          <w:bCs/>
          <w:sz w:val="28"/>
          <w:szCs w:val="28"/>
        </w:rPr>
        <w:t xml:space="preserve">: </w:t>
      </w:r>
      <w:r w:rsidR="00532A39">
        <w:rPr>
          <w:rFonts w:ascii="Times New Roman" w:hAnsi="Times New Roman" w:cs="Times New Roman"/>
          <w:sz w:val="28"/>
          <w:szCs w:val="28"/>
        </w:rPr>
        <w:t>practic-aplicativă</w:t>
      </w:r>
      <w:r w:rsidR="00D104E3">
        <w:rPr>
          <w:rFonts w:ascii="Times New Roman" w:hAnsi="Times New Roman" w:cs="Times New Roman"/>
          <w:sz w:val="28"/>
          <w:szCs w:val="28"/>
        </w:rPr>
        <w:t xml:space="preserve"> </w:t>
      </w:r>
      <w:r w:rsidR="00532A39">
        <w:rPr>
          <w:rFonts w:ascii="Times New Roman" w:hAnsi="Times New Roman" w:cs="Times New Roman"/>
          <w:sz w:val="28"/>
          <w:szCs w:val="28"/>
        </w:rPr>
        <w:t>și explicativă (de dezvoltare a capacităților creative)</w:t>
      </w:r>
    </w:p>
    <w:p w14:paraId="17545581" w14:textId="3223AE5E" w:rsidR="00FB60E8" w:rsidRPr="00532A39" w:rsidRDefault="00FB60E8" w:rsidP="00FB60E8">
      <w:pPr>
        <w:spacing w:after="10"/>
        <w:rPr>
          <w:rFonts w:ascii="Times New Roman" w:hAnsi="Times New Roman" w:cs="Times New Roman"/>
          <w:sz w:val="28"/>
          <w:szCs w:val="28"/>
        </w:rPr>
      </w:pPr>
      <w:r w:rsidRPr="00FB60E8">
        <w:rPr>
          <w:rFonts w:ascii="Times New Roman" w:hAnsi="Times New Roman" w:cs="Times New Roman"/>
          <w:b/>
          <w:bCs/>
          <w:sz w:val="28"/>
          <w:szCs w:val="28"/>
        </w:rPr>
        <w:t>Scopul lecției</w:t>
      </w:r>
      <w:r w:rsidR="00EE3311">
        <w:rPr>
          <w:rFonts w:ascii="Times New Roman" w:hAnsi="Times New Roman" w:cs="Times New Roman"/>
          <w:b/>
          <w:bCs/>
          <w:sz w:val="28"/>
          <w:szCs w:val="28"/>
        </w:rPr>
        <w:t xml:space="preserve">: </w:t>
      </w:r>
      <w:r w:rsidR="00532A39">
        <w:rPr>
          <w:rFonts w:ascii="Times New Roman" w:hAnsi="Times New Roman" w:cs="Times New Roman"/>
          <w:sz w:val="28"/>
          <w:szCs w:val="28"/>
        </w:rPr>
        <w:t>dezvoltarea capacității elevilor de a identifica tonurile și nuanțele reci obținute prin amestecuri pornind de la culorile reci A, V, Vi în amestec cu celelalte culori, alb și negru si realizarea unui portret</w:t>
      </w:r>
      <w:r w:rsidR="00D104E3">
        <w:rPr>
          <w:rFonts w:ascii="Times New Roman" w:hAnsi="Times New Roman" w:cs="Times New Roman"/>
          <w:sz w:val="28"/>
          <w:szCs w:val="28"/>
        </w:rPr>
        <w:t xml:space="preserve"> în contrast</w:t>
      </w:r>
      <w:r w:rsidR="00D92C05">
        <w:rPr>
          <w:rFonts w:ascii="Times New Roman" w:hAnsi="Times New Roman" w:cs="Times New Roman"/>
          <w:sz w:val="28"/>
          <w:szCs w:val="28"/>
        </w:rPr>
        <w:t xml:space="preserve"> valoric.</w:t>
      </w:r>
      <w:r w:rsidR="00D104E3">
        <w:rPr>
          <w:rFonts w:ascii="Times New Roman" w:hAnsi="Times New Roman" w:cs="Times New Roman"/>
          <w:sz w:val="28"/>
          <w:szCs w:val="28"/>
        </w:rPr>
        <w:t xml:space="preserve"> Transmiterea unui mesaj prin exprimarea propriilor emoții create de</w:t>
      </w:r>
      <w:r w:rsidR="00D104E3" w:rsidRPr="00D104E3">
        <w:rPr>
          <w:rFonts w:ascii="Times New Roman" w:hAnsi="Times New Roman" w:cs="Times New Roman"/>
          <w:sz w:val="28"/>
          <w:szCs w:val="28"/>
        </w:rPr>
        <w:t xml:space="preserve"> senzați</w:t>
      </w:r>
      <w:r w:rsidR="00D104E3">
        <w:rPr>
          <w:rFonts w:ascii="Times New Roman" w:hAnsi="Times New Roman" w:cs="Times New Roman"/>
          <w:sz w:val="28"/>
          <w:szCs w:val="28"/>
        </w:rPr>
        <w:t>ile</w:t>
      </w:r>
      <w:r w:rsidR="00D104E3" w:rsidRPr="00D104E3">
        <w:rPr>
          <w:rFonts w:ascii="Times New Roman" w:hAnsi="Times New Roman" w:cs="Times New Roman"/>
          <w:sz w:val="28"/>
          <w:szCs w:val="28"/>
        </w:rPr>
        <w:t xml:space="preserve"> de </w:t>
      </w:r>
      <w:r w:rsidR="00D104E3">
        <w:rPr>
          <w:rFonts w:ascii="Times New Roman" w:hAnsi="Times New Roman" w:cs="Times New Roman"/>
          <w:sz w:val="28"/>
          <w:szCs w:val="28"/>
        </w:rPr>
        <w:t xml:space="preserve">rece, </w:t>
      </w:r>
      <w:r w:rsidR="00D92C05">
        <w:rPr>
          <w:rFonts w:ascii="Times New Roman" w:hAnsi="Times New Roman" w:cs="Times New Roman"/>
          <w:sz w:val="28"/>
          <w:szCs w:val="28"/>
        </w:rPr>
        <w:t xml:space="preserve">închis-deschis, </w:t>
      </w:r>
      <w:r w:rsidR="00D104E3" w:rsidRPr="00D104E3">
        <w:rPr>
          <w:rFonts w:ascii="Times New Roman" w:hAnsi="Times New Roman" w:cs="Times New Roman"/>
          <w:sz w:val="28"/>
          <w:szCs w:val="28"/>
        </w:rPr>
        <w:t>însorit–umbros, agitat–calm, greu–ușor, aproape–departe</w:t>
      </w:r>
      <w:r w:rsidR="00D104E3">
        <w:rPr>
          <w:rFonts w:ascii="Times New Roman" w:hAnsi="Times New Roman" w:cs="Times New Roman"/>
          <w:sz w:val="28"/>
          <w:szCs w:val="28"/>
        </w:rPr>
        <w:t>.</w:t>
      </w:r>
    </w:p>
    <w:p w14:paraId="54C72370" w14:textId="701FCFC0" w:rsidR="00F1244F" w:rsidRDefault="00F1244F" w:rsidP="00FB60E8">
      <w:pPr>
        <w:spacing w:after="10"/>
        <w:rPr>
          <w:rFonts w:ascii="Times New Roman" w:hAnsi="Times New Roman" w:cs="Times New Roman"/>
          <w:b/>
          <w:bCs/>
          <w:sz w:val="28"/>
          <w:szCs w:val="28"/>
        </w:rPr>
      </w:pPr>
      <w:r w:rsidRPr="00F1244F">
        <w:rPr>
          <w:rFonts w:ascii="Times New Roman" w:hAnsi="Times New Roman" w:cs="Times New Roman"/>
          <w:b/>
          <w:bCs/>
          <w:sz w:val="28"/>
          <w:szCs w:val="28"/>
        </w:rPr>
        <w:t xml:space="preserve">Competențe generale și specifice: </w:t>
      </w:r>
    </w:p>
    <w:p w14:paraId="0F71DB82" w14:textId="7E69E34F" w:rsidR="00532A39" w:rsidRPr="00532A39" w:rsidRDefault="00532A39" w:rsidP="00FB60E8">
      <w:pPr>
        <w:spacing w:after="10"/>
        <w:rPr>
          <w:rFonts w:ascii="Times New Roman" w:hAnsi="Times New Roman" w:cs="Times New Roman"/>
          <w:sz w:val="28"/>
          <w:szCs w:val="28"/>
        </w:rPr>
      </w:pPr>
      <w:r w:rsidRPr="00532A39">
        <w:rPr>
          <w:rFonts w:ascii="Times New Roman" w:hAnsi="Times New Roman" w:cs="Times New Roman"/>
          <w:sz w:val="28"/>
          <w:szCs w:val="28"/>
        </w:rPr>
        <w:t>3. Exprimarea ideilor, sentimentelor și a mesajelor, utilizând limbajul artistic - vizual în contexte variate</w:t>
      </w:r>
    </w:p>
    <w:p w14:paraId="3F423EEB" w14:textId="7E800FB2" w:rsidR="00532A39" w:rsidRPr="00532A39" w:rsidRDefault="00532A39" w:rsidP="00FB60E8">
      <w:pPr>
        <w:spacing w:after="10"/>
        <w:rPr>
          <w:rFonts w:ascii="Times New Roman" w:hAnsi="Times New Roman" w:cs="Times New Roman"/>
          <w:b/>
          <w:bCs/>
          <w:sz w:val="28"/>
          <w:szCs w:val="28"/>
        </w:rPr>
      </w:pPr>
      <w:r w:rsidRPr="00532A39">
        <w:rPr>
          <w:rFonts w:ascii="Times New Roman" w:hAnsi="Times New Roman" w:cs="Times New Roman"/>
          <w:sz w:val="28"/>
          <w:szCs w:val="28"/>
        </w:rPr>
        <w:t>3.1. Valorizarea propriilor idei și a sentimentelor exprimate prin limbaj plastic în cadrul unor compoziții proprii</w:t>
      </w:r>
    </w:p>
    <w:p w14:paraId="64296BB8" w14:textId="241670B3" w:rsidR="000411C6" w:rsidRDefault="00FB60E8" w:rsidP="00FB60E8">
      <w:pPr>
        <w:spacing w:after="10"/>
        <w:rPr>
          <w:rFonts w:ascii="Times New Roman" w:hAnsi="Times New Roman" w:cs="Times New Roman"/>
          <w:b/>
          <w:bCs/>
          <w:sz w:val="28"/>
          <w:szCs w:val="28"/>
        </w:rPr>
      </w:pPr>
      <w:r w:rsidRPr="00FB60E8">
        <w:rPr>
          <w:rFonts w:ascii="Times New Roman" w:hAnsi="Times New Roman" w:cs="Times New Roman"/>
          <w:b/>
          <w:bCs/>
          <w:sz w:val="28"/>
          <w:szCs w:val="28"/>
        </w:rPr>
        <w:t>Obiective operaționale</w:t>
      </w:r>
    </w:p>
    <w:p w14:paraId="5DE4B123" w14:textId="321F69E6" w:rsidR="00FB60E8" w:rsidRPr="00EE3311" w:rsidRDefault="00EE3311" w:rsidP="00FB60E8">
      <w:pPr>
        <w:pStyle w:val="Listparagraf"/>
        <w:numPr>
          <w:ilvl w:val="0"/>
          <w:numId w:val="2"/>
        </w:numPr>
        <w:spacing w:after="10"/>
        <w:rPr>
          <w:rFonts w:ascii="Times New Roman" w:hAnsi="Times New Roman" w:cs="Times New Roman"/>
          <w:b/>
          <w:bCs/>
          <w:sz w:val="28"/>
          <w:szCs w:val="28"/>
        </w:rPr>
      </w:pPr>
      <w:r>
        <w:rPr>
          <w:rFonts w:ascii="Times New Roman" w:hAnsi="Times New Roman" w:cs="Times New Roman"/>
          <w:sz w:val="28"/>
          <w:szCs w:val="28"/>
        </w:rPr>
        <w:t>să recunoască pe imagini culorile calde și culorile reci;</w:t>
      </w:r>
    </w:p>
    <w:p w14:paraId="7A2E786A" w14:textId="095D3E9F" w:rsidR="00EE3311" w:rsidRPr="00EE3311" w:rsidRDefault="00EE3311" w:rsidP="00FB60E8">
      <w:pPr>
        <w:pStyle w:val="Listparagraf"/>
        <w:numPr>
          <w:ilvl w:val="0"/>
          <w:numId w:val="2"/>
        </w:numPr>
        <w:spacing w:after="10"/>
        <w:rPr>
          <w:rFonts w:ascii="Times New Roman" w:hAnsi="Times New Roman" w:cs="Times New Roman"/>
          <w:b/>
          <w:bCs/>
          <w:sz w:val="28"/>
          <w:szCs w:val="28"/>
        </w:rPr>
      </w:pPr>
      <w:r>
        <w:rPr>
          <w:rFonts w:ascii="Times New Roman" w:hAnsi="Times New Roman" w:cs="Times New Roman"/>
          <w:sz w:val="28"/>
          <w:szCs w:val="28"/>
        </w:rPr>
        <w:t>să identifice lucrările cu dominantă rece;</w:t>
      </w:r>
    </w:p>
    <w:p w14:paraId="5938225E" w14:textId="11CE17FF" w:rsidR="00EE3311" w:rsidRPr="000411C6" w:rsidRDefault="00EE3311" w:rsidP="00FB60E8">
      <w:pPr>
        <w:pStyle w:val="Listparagraf"/>
        <w:numPr>
          <w:ilvl w:val="0"/>
          <w:numId w:val="2"/>
        </w:numPr>
        <w:spacing w:after="10"/>
        <w:rPr>
          <w:rFonts w:ascii="Times New Roman" w:hAnsi="Times New Roman" w:cs="Times New Roman"/>
          <w:b/>
          <w:bCs/>
          <w:sz w:val="28"/>
          <w:szCs w:val="28"/>
        </w:rPr>
      </w:pPr>
      <w:r>
        <w:rPr>
          <w:rFonts w:ascii="Times New Roman" w:hAnsi="Times New Roman" w:cs="Times New Roman"/>
          <w:sz w:val="28"/>
          <w:szCs w:val="28"/>
        </w:rPr>
        <w:t xml:space="preserve">să identifice nuanțe și tonuri altele </w:t>
      </w:r>
      <w:r w:rsidR="008C0F66">
        <w:rPr>
          <w:rFonts w:ascii="Times New Roman" w:hAnsi="Times New Roman" w:cs="Times New Roman"/>
          <w:sz w:val="28"/>
          <w:szCs w:val="28"/>
        </w:rPr>
        <w:t>decât</w:t>
      </w:r>
      <w:r>
        <w:rPr>
          <w:rFonts w:ascii="Times New Roman" w:hAnsi="Times New Roman" w:cs="Times New Roman"/>
          <w:sz w:val="28"/>
          <w:szCs w:val="28"/>
        </w:rPr>
        <w:t xml:space="preserve"> culorile A, V, Vi care se pot folosi într-o dominantă rece</w:t>
      </w:r>
      <w:r w:rsidR="000411C6">
        <w:rPr>
          <w:rFonts w:ascii="Times New Roman" w:hAnsi="Times New Roman" w:cs="Times New Roman"/>
          <w:sz w:val="28"/>
          <w:szCs w:val="28"/>
        </w:rPr>
        <w:t>;</w:t>
      </w:r>
    </w:p>
    <w:p w14:paraId="4FA78243" w14:textId="03CC4CE9" w:rsidR="000411C6" w:rsidRPr="00EE3311" w:rsidRDefault="000411C6" w:rsidP="00FB60E8">
      <w:pPr>
        <w:pStyle w:val="Listparagraf"/>
        <w:numPr>
          <w:ilvl w:val="0"/>
          <w:numId w:val="2"/>
        </w:numPr>
        <w:spacing w:after="10"/>
        <w:rPr>
          <w:rFonts w:ascii="Times New Roman" w:hAnsi="Times New Roman" w:cs="Times New Roman"/>
          <w:b/>
          <w:bCs/>
          <w:sz w:val="28"/>
          <w:szCs w:val="28"/>
        </w:rPr>
      </w:pPr>
      <w:r w:rsidRPr="00A557BB">
        <w:rPr>
          <w:rFonts w:ascii="Times New Roman" w:hAnsi="Times New Roman" w:cs="Times New Roman"/>
          <w:sz w:val="28"/>
          <w:szCs w:val="28"/>
          <w:u w:val="single"/>
        </w:rPr>
        <w:t xml:space="preserve">să identifice </w:t>
      </w:r>
      <w:r w:rsidR="008C0F66" w:rsidRPr="00A557BB">
        <w:rPr>
          <w:rFonts w:ascii="Times New Roman" w:hAnsi="Times New Roman" w:cs="Times New Roman"/>
          <w:sz w:val="28"/>
          <w:szCs w:val="28"/>
          <w:u w:val="single"/>
        </w:rPr>
        <w:t>câteva</w:t>
      </w:r>
      <w:r w:rsidRPr="00A557BB">
        <w:rPr>
          <w:rFonts w:ascii="Times New Roman" w:hAnsi="Times New Roman" w:cs="Times New Roman"/>
          <w:sz w:val="28"/>
          <w:szCs w:val="28"/>
          <w:u w:val="single"/>
        </w:rPr>
        <w:t xml:space="preserve"> din proporțiile de bază ale portretului</w:t>
      </w:r>
      <w:r w:rsidR="00A557BB" w:rsidRPr="00A557BB">
        <w:rPr>
          <w:rFonts w:ascii="Times New Roman" w:hAnsi="Times New Roman" w:cs="Times New Roman"/>
          <w:sz w:val="28"/>
          <w:szCs w:val="28"/>
          <w:u w:val="single"/>
        </w:rPr>
        <w:t xml:space="preserve"> și compunerea echilibrată în pagină</w:t>
      </w:r>
      <w:r>
        <w:rPr>
          <w:rFonts w:ascii="Times New Roman" w:hAnsi="Times New Roman" w:cs="Times New Roman"/>
          <w:sz w:val="28"/>
          <w:szCs w:val="28"/>
        </w:rPr>
        <w:t>;</w:t>
      </w:r>
    </w:p>
    <w:p w14:paraId="267DEBF5" w14:textId="166DCE53" w:rsidR="00A557BB" w:rsidRPr="00A557BB" w:rsidRDefault="00A557BB" w:rsidP="00FB60E8">
      <w:pPr>
        <w:pStyle w:val="Listparagraf"/>
        <w:numPr>
          <w:ilvl w:val="0"/>
          <w:numId w:val="2"/>
        </w:numPr>
        <w:spacing w:after="10"/>
        <w:rPr>
          <w:rFonts w:ascii="Times New Roman" w:hAnsi="Times New Roman" w:cs="Times New Roman"/>
          <w:b/>
          <w:bCs/>
          <w:sz w:val="28"/>
          <w:szCs w:val="28"/>
          <w:u w:val="single"/>
        </w:rPr>
      </w:pPr>
      <w:r w:rsidRPr="00A557BB">
        <w:rPr>
          <w:rFonts w:ascii="Times New Roman" w:hAnsi="Times New Roman" w:cs="Times New Roman"/>
          <w:sz w:val="28"/>
          <w:szCs w:val="28"/>
          <w:u w:val="single"/>
        </w:rPr>
        <w:t>să obțină din amestecuri cât mai multe tonuri și nuanțe reci;</w:t>
      </w:r>
    </w:p>
    <w:p w14:paraId="497D3218" w14:textId="61DE14D7" w:rsidR="000411C6" w:rsidRPr="00A557BB" w:rsidRDefault="000411C6" w:rsidP="00FB60E8">
      <w:pPr>
        <w:pStyle w:val="Listparagraf"/>
        <w:numPr>
          <w:ilvl w:val="0"/>
          <w:numId w:val="2"/>
        </w:numPr>
        <w:spacing w:after="10"/>
        <w:rPr>
          <w:rFonts w:ascii="Times New Roman" w:hAnsi="Times New Roman" w:cs="Times New Roman"/>
          <w:b/>
          <w:bCs/>
          <w:sz w:val="28"/>
          <w:szCs w:val="28"/>
          <w:u w:val="single"/>
        </w:rPr>
      </w:pPr>
      <w:r w:rsidRPr="00A557BB">
        <w:rPr>
          <w:rFonts w:ascii="Times New Roman" w:hAnsi="Times New Roman" w:cs="Times New Roman"/>
          <w:sz w:val="28"/>
          <w:szCs w:val="28"/>
          <w:u w:val="single"/>
        </w:rPr>
        <w:t>să asocieze dominanta rece cu contrastul de clarobscur sau închis-deschis;</w:t>
      </w:r>
    </w:p>
    <w:p w14:paraId="367A9A5D" w14:textId="580562EF" w:rsidR="00A557BB" w:rsidRPr="0064180D" w:rsidRDefault="00A557BB" w:rsidP="0064180D">
      <w:pPr>
        <w:pStyle w:val="Listparagraf"/>
        <w:numPr>
          <w:ilvl w:val="0"/>
          <w:numId w:val="2"/>
        </w:numPr>
        <w:spacing w:after="10"/>
        <w:rPr>
          <w:rFonts w:ascii="Times New Roman" w:hAnsi="Times New Roman" w:cs="Times New Roman"/>
          <w:b/>
          <w:bCs/>
          <w:sz w:val="28"/>
          <w:szCs w:val="28"/>
          <w:u w:val="single"/>
        </w:rPr>
      </w:pPr>
      <w:r w:rsidRPr="00A557BB">
        <w:rPr>
          <w:rFonts w:ascii="Times New Roman" w:hAnsi="Times New Roman" w:cs="Times New Roman"/>
          <w:sz w:val="28"/>
          <w:szCs w:val="28"/>
          <w:u w:val="single"/>
        </w:rPr>
        <w:t xml:space="preserve">să folosească conștient elementele de limbaj și mijloacele de expresie plastică într-un portret expresiv și </w:t>
      </w:r>
      <w:r w:rsidR="008C0F66" w:rsidRPr="00A557BB">
        <w:rPr>
          <w:rFonts w:ascii="Times New Roman" w:hAnsi="Times New Roman" w:cs="Times New Roman"/>
          <w:sz w:val="28"/>
          <w:szCs w:val="28"/>
          <w:u w:val="single"/>
        </w:rPr>
        <w:t>pictural</w:t>
      </w:r>
      <w:r w:rsidR="0064180D">
        <w:rPr>
          <w:rFonts w:ascii="Times New Roman" w:hAnsi="Times New Roman" w:cs="Times New Roman"/>
          <w:sz w:val="28"/>
          <w:szCs w:val="28"/>
          <w:u w:val="single"/>
        </w:rPr>
        <w:t xml:space="preserve"> </w:t>
      </w:r>
      <w:r w:rsidRPr="0064180D">
        <w:rPr>
          <w:rFonts w:ascii="Times New Roman" w:hAnsi="Times New Roman" w:cs="Times New Roman"/>
          <w:sz w:val="28"/>
          <w:szCs w:val="28"/>
          <w:u w:val="single"/>
        </w:rPr>
        <w:t>(obiectivele subliniate se notează</w:t>
      </w:r>
      <w:r w:rsidR="008C0F66" w:rsidRPr="0064180D">
        <w:rPr>
          <w:rFonts w:ascii="Times New Roman" w:hAnsi="Times New Roman" w:cs="Times New Roman"/>
          <w:sz w:val="28"/>
          <w:szCs w:val="28"/>
          <w:u w:val="single"/>
        </w:rPr>
        <w:t xml:space="preserve"> ca barem de evaluare cu cate 2p fiecare, </w:t>
      </w:r>
      <w:r w:rsidR="00FB0394" w:rsidRPr="0064180D">
        <w:rPr>
          <w:rFonts w:ascii="Times New Roman" w:hAnsi="Times New Roman" w:cs="Times New Roman"/>
          <w:sz w:val="28"/>
          <w:szCs w:val="28"/>
          <w:u w:val="single"/>
        </w:rPr>
        <w:t>abordându-se</w:t>
      </w:r>
      <w:r w:rsidR="008C0F66" w:rsidRPr="0064180D">
        <w:rPr>
          <w:rFonts w:ascii="Times New Roman" w:hAnsi="Times New Roman" w:cs="Times New Roman"/>
          <w:sz w:val="28"/>
          <w:szCs w:val="28"/>
          <w:u w:val="single"/>
        </w:rPr>
        <w:t xml:space="preserve"> doua puncte din oficiu)</w:t>
      </w:r>
      <w:r w:rsidR="0064180D">
        <w:rPr>
          <w:rFonts w:ascii="Times New Roman" w:hAnsi="Times New Roman" w:cs="Times New Roman"/>
          <w:sz w:val="28"/>
          <w:szCs w:val="28"/>
          <w:u w:val="single"/>
        </w:rPr>
        <w:t>.</w:t>
      </w:r>
    </w:p>
    <w:p w14:paraId="22494390" w14:textId="77777777" w:rsidR="000411C6" w:rsidRPr="00FB60E8" w:rsidRDefault="000411C6" w:rsidP="00A557BB">
      <w:pPr>
        <w:pStyle w:val="Listparagraf"/>
        <w:spacing w:after="10"/>
        <w:rPr>
          <w:rFonts w:ascii="Times New Roman" w:hAnsi="Times New Roman" w:cs="Times New Roman"/>
          <w:b/>
          <w:bCs/>
          <w:sz w:val="28"/>
          <w:szCs w:val="28"/>
        </w:rPr>
      </w:pPr>
    </w:p>
    <w:p w14:paraId="2FE4084E" w14:textId="6FB213A9" w:rsidR="00FB60E8" w:rsidRDefault="00FB60E8" w:rsidP="00FB60E8">
      <w:pPr>
        <w:spacing w:after="10"/>
        <w:rPr>
          <w:rFonts w:ascii="Times New Roman" w:hAnsi="Times New Roman" w:cs="Times New Roman"/>
          <w:sz w:val="28"/>
          <w:szCs w:val="28"/>
        </w:rPr>
      </w:pPr>
      <w:r w:rsidRPr="00FB60E8">
        <w:rPr>
          <w:rFonts w:ascii="Times New Roman" w:hAnsi="Times New Roman" w:cs="Times New Roman"/>
          <w:b/>
          <w:bCs/>
          <w:sz w:val="28"/>
          <w:szCs w:val="28"/>
        </w:rPr>
        <w:t>Conținutul lecției:</w:t>
      </w:r>
      <w:r>
        <w:rPr>
          <w:rFonts w:ascii="Times New Roman" w:hAnsi="Times New Roman" w:cs="Times New Roman"/>
          <w:b/>
          <w:bCs/>
          <w:sz w:val="28"/>
          <w:szCs w:val="28"/>
        </w:rPr>
        <w:t xml:space="preserve"> </w:t>
      </w:r>
      <w:r>
        <w:rPr>
          <w:rFonts w:ascii="Times New Roman" w:hAnsi="Times New Roman" w:cs="Times New Roman"/>
          <w:sz w:val="28"/>
          <w:szCs w:val="28"/>
        </w:rPr>
        <w:t>realizarea un</w:t>
      </w:r>
      <w:r w:rsidR="000411C6">
        <w:rPr>
          <w:rFonts w:ascii="Times New Roman" w:hAnsi="Times New Roman" w:cs="Times New Roman"/>
          <w:sz w:val="28"/>
          <w:szCs w:val="28"/>
        </w:rPr>
        <w:t xml:space="preserve">ui portret în contrast de clarobscur sau închis deschis din tonuri </w:t>
      </w:r>
      <w:proofErr w:type="spellStart"/>
      <w:r w:rsidR="000411C6">
        <w:rPr>
          <w:rFonts w:ascii="Times New Roman" w:hAnsi="Times New Roman" w:cs="Times New Roman"/>
          <w:sz w:val="28"/>
          <w:szCs w:val="28"/>
        </w:rPr>
        <w:t>sî</w:t>
      </w:r>
      <w:proofErr w:type="spellEnd"/>
      <w:r w:rsidR="000411C6">
        <w:rPr>
          <w:rFonts w:ascii="Times New Roman" w:hAnsi="Times New Roman" w:cs="Times New Roman"/>
          <w:sz w:val="28"/>
          <w:szCs w:val="28"/>
        </w:rPr>
        <w:t xml:space="preserve"> nuanțe reci</w:t>
      </w:r>
    </w:p>
    <w:p w14:paraId="77F554DC" w14:textId="0870750D" w:rsidR="00FB60E8" w:rsidRDefault="00FB60E8" w:rsidP="00FB60E8">
      <w:pPr>
        <w:spacing w:after="10"/>
        <w:rPr>
          <w:rFonts w:ascii="Times New Roman" w:hAnsi="Times New Roman" w:cs="Times New Roman"/>
          <w:b/>
          <w:bCs/>
          <w:sz w:val="28"/>
          <w:szCs w:val="28"/>
        </w:rPr>
      </w:pPr>
      <w:r>
        <w:rPr>
          <w:rFonts w:ascii="Times New Roman" w:hAnsi="Times New Roman" w:cs="Times New Roman"/>
          <w:b/>
          <w:bCs/>
          <w:sz w:val="28"/>
          <w:szCs w:val="28"/>
        </w:rPr>
        <w:t>Metode și procedee didactice:</w:t>
      </w:r>
    </w:p>
    <w:p w14:paraId="5D471969" w14:textId="4FD81467" w:rsidR="00FB60E8" w:rsidRDefault="000F229D" w:rsidP="00FB60E8">
      <w:pPr>
        <w:pStyle w:val="Listparagraf"/>
        <w:numPr>
          <w:ilvl w:val="0"/>
          <w:numId w:val="2"/>
        </w:numPr>
        <w:spacing w:after="10"/>
        <w:rPr>
          <w:rFonts w:ascii="Times New Roman" w:hAnsi="Times New Roman" w:cs="Times New Roman"/>
          <w:sz w:val="28"/>
          <w:szCs w:val="28"/>
        </w:rPr>
      </w:pPr>
      <w:r>
        <w:rPr>
          <w:rFonts w:ascii="Times New Roman" w:hAnsi="Times New Roman" w:cs="Times New Roman"/>
          <w:sz w:val="28"/>
          <w:szCs w:val="28"/>
        </w:rPr>
        <w:t>Dialogul dirijat și problematizarea pornind de la ce știe despre efectul termodinamic al culorilor și despre contrastul de clarobscur sau închis-deschis;</w:t>
      </w:r>
    </w:p>
    <w:p w14:paraId="2F93A071" w14:textId="470C8106" w:rsidR="000F229D" w:rsidRDefault="000F229D" w:rsidP="00FB60E8">
      <w:pPr>
        <w:pStyle w:val="Listparagraf"/>
        <w:numPr>
          <w:ilvl w:val="0"/>
          <w:numId w:val="2"/>
        </w:numPr>
        <w:spacing w:after="10"/>
        <w:rPr>
          <w:rFonts w:ascii="Times New Roman" w:hAnsi="Times New Roman" w:cs="Times New Roman"/>
          <w:sz w:val="28"/>
          <w:szCs w:val="28"/>
        </w:rPr>
      </w:pPr>
      <w:r>
        <w:rPr>
          <w:rFonts w:ascii="Times New Roman" w:hAnsi="Times New Roman" w:cs="Times New Roman"/>
          <w:sz w:val="28"/>
          <w:szCs w:val="28"/>
        </w:rPr>
        <w:t>Explicația pe bază de material didactic vizual;</w:t>
      </w:r>
    </w:p>
    <w:p w14:paraId="45BE9EE4" w14:textId="6E6CD803" w:rsidR="000F229D" w:rsidRDefault="000F229D" w:rsidP="00FB60E8">
      <w:pPr>
        <w:pStyle w:val="Listparagraf"/>
        <w:numPr>
          <w:ilvl w:val="0"/>
          <w:numId w:val="2"/>
        </w:numPr>
        <w:spacing w:after="10"/>
        <w:rPr>
          <w:rFonts w:ascii="Times New Roman" w:hAnsi="Times New Roman" w:cs="Times New Roman"/>
          <w:sz w:val="28"/>
          <w:szCs w:val="28"/>
        </w:rPr>
      </w:pPr>
      <w:r>
        <w:rPr>
          <w:rFonts w:ascii="Times New Roman" w:hAnsi="Times New Roman" w:cs="Times New Roman"/>
          <w:sz w:val="28"/>
          <w:szCs w:val="28"/>
        </w:rPr>
        <w:t>Demonstrația prin exemplificări la tablă a încadrării unui portret cu câteva noțiuni de proporții;</w:t>
      </w:r>
    </w:p>
    <w:p w14:paraId="60A7E273" w14:textId="7F7D2577" w:rsidR="000F229D" w:rsidRDefault="000F229D" w:rsidP="00FB60E8">
      <w:pPr>
        <w:pStyle w:val="Listparagraf"/>
        <w:numPr>
          <w:ilvl w:val="0"/>
          <w:numId w:val="2"/>
        </w:numPr>
        <w:spacing w:after="10"/>
        <w:rPr>
          <w:rFonts w:ascii="Times New Roman" w:hAnsi="Times New Roman" w:cs="Times New Roman"/>
          <w:sz w:val="28"/>
          <w:szCs w:val="28"/>
        </w:rPr>
      </w:pPr>
      <w:r>
        <w:rPr>
          <w:rFonts w:ascii="Times New Roman" w:hAnsi="Times New Roman" w:cs="Times New Roman"/>
          <w:sz w:val="28"/>
          <w:szCs w:val="28"/>
        </w:rPr>
        <w:t>Exercițiu practic-aplicativ realizat cu pensula;</w:t>
      </w:r>
    </w:p>
    <w:p w14:paraId="7F1336B2" w14:textId="6A5E7ECF" w:rsidR="000F229D" w:rsidRDefault="000F229D" w:rsidP="00FB60E8">
      <w:pPr>
        <w:pStyle w:val="Listparagraf"/>
        <w:numPr>
          <w:ilvl w:val="0"/>
          <w:numId w:val="2"/>
        </w:numPr>
        <w:spacing w:after="10"/>
        <w:rPr>
          <w:rFonts w:ascii="Times New Roman" w:hAnsi="Times New Roman" w:cs="Times New Roman"/>
          <w:sz w:val="28"/>
          <w:szCs w:val="28"/>
        </w:rPr>
      </w:pPr>
      <w:r>
        <w:rPr>
          <w:rFonts w:ascii="Times New Roman" w:hAnsi="Times New Roman" w:cs="Times New Roman"/>
          <w:sz w:val="28"/>
          <w:szCs w:val="28"/>
        </w:rPr>
        <w:lastRenderedPageBreak/>
        <w:t>Învățarea prin descoperire, elevii fiind continuu stimulați sa-și îmbogățească limbajul plastic;</w:t>
      </w:r>
    </w:p>
    <w:p w14:paraId="4633B140" w14:textId="5BF4755B" w:rsidR="000F229D" w:rsidRDefault="000F229D" w:rsidP="00FB60E8">
      <w:pPr>
        <w:pStyle w:val="Listparagraf"/>
        <w:numPr>
          <w:ilvl w:val="0"/>
          <w:numId w:val="2"/>
        </w:numPr>
        <w:spacing w:after="10"/>
        <w:rPr>
          <w:rFonts w:ascii="Times New Roman" w:hAnsi="Times New Roman" w:cs="Times New Roman"/>
          <w:sz w:val="28"/>
          <w:szCs w:val="28"/>
        </w:rPr>
      </w:pPr>
      <w:r>
        <w:rPr>
          <w:rFonts w:ascii="Times New Roman" w:hAnsi="Times New Roman" w:cs="Times New Roman"/>
          <w:sz w:val="28"/>
          <w:szCs w:val="28"/>
        </w:rPr>
        <w:t>Evaluarea pe parcursul lecției individual sau cu întreaga clasă;</w:t>
      </w:r>
    </w:p>
    <w:p w14:paraId="4C470BFC" w14:textId="719109C8" w:rsidR="000F229D" w:rsidRPr="00FB60E8" w:rsidRDefault="000F229D" w:rsidP="00FB60E8">
      <w:pPr>
        <w:pStyle w:val="Listparagraf"/>
        <w:numPr>
          <w:ilvl w:val="0"/>
          <w:numId w:val="2"/>
        </w:numPr>
        <w:spacing w:after="10"/>
        <w:rPr>
          <w:rFonts w:ascii="Times New Roman" w:hAnsi="Times New Roman" w:cs="Times New Roman"/>
          <w:sz w:val="28"/>
          <w:szCs w:val="28"/>
        </w:rPr>
      </w:pPr>
      <w:r>
        <w:rPr>
          <w:rFonts w:ascii="Times New Roman" w:hAnsi="Times New Roman" w:cs="Times New Roman"/>
          <w:sz w:val="28"/>
          <w:szCs w:val="28"/>
        </w:rPr>
        <w:t>Evaluarea finală, la nivelul întregii clase, prin evidențierea unor lucrări reprezentative.</w:t>
      </w:r>
    </w:p>
    <w:p w14:paraId="207078C2" w14:textId="679982AC" w:rsidR="00FB60E8" w:rsidRDefault="00FB0394" w:rsidP="00FB60E8">
      <w:pPr>
        <w:spacing w:after="10"/>
        <w:rPr>
          <w:rFonts w:ascii="Times New Roman" w:hAnsi="Times New Roman" w:cs="Times New Roman"/>
          <w:b/>
          <w:bCs/>
          <w:sz w:val="28"/>
          <w:szCs w:val="28"/>
        </w:rPr>
      </w:pPr>
      <w:r>
        <w:rPr>
          <w:rFonts w:ascii="Times New Roman" w:hAnsi="Times New Roman" w:cs="Times New Roman"/>
          <w:b/>
          <w:bCs/>
          <w:sz w:val="28"/>
          <w:szCs w:val="28"/>
        </w:rPr>
        <w:t>Mijloace</w:t>
      </w:r>
      <w:r w:rsidR="00FB60E8">
        <w:rPr>
          <w:rFonts w:ascii="Times New Roman" w:hAnsi="Times New Roman" w:cs="Times New Roman"/>
          <w:b/>
          <w:bCs/>
          <w:sz w:val="28"/>
          <w:szCs w:val="28"/>
        </w:rPr>
        <w:t xml:space="preserve"> de învățământ:</w:t>
      </w:r>
    </w:p>
    <w:p w14:paraId="0D953A52" w14:textId="6278C4BF" w:rsidR="00FB60E8" w:rsidRDefault="000F229D" w:rsidP="00FB60E8">
      <w:pPr>
        <w:pStyle w:val="Listparagraf"/>
        <w:numPr>
          <w:ilvl w:val="0"/>
          <w:numId w:val="2"/>
        </w:numPr>
        <w:spacing w:after="10"/>
        <w:rPr>
          <w:rFonts w:ascii="Times New Roman" w:hAnsi="Times New Roman" w:cs="Times New Roman"/>
          <w:sz w:val="28"/>
          <w:szCs w:val="28"/>
        </w:rPr>
      </w:pPr>
      <w:r>
        <w:rPr>
          <w:rFonts w:ascii="Times New Roman" w:hAnsi="Times New Roman" w:cs="Times New Roman"/>
          <w:sz w:val="28"/>
          <w:szCs w:val="28"/>
        </w:rPr>
        <w:t xml:space="preserve">Manualul </w:t>
      </w:r>
      <w:r w:rsidR="00FB0394">
        <w:rPr>
          <w:rFonts w:ascii="Times New Roman" w:hAnsi="Times New Roman" w:cs="Times New Roman"/>
          <w:sz w:val="28"/>
          <w:szCs w:val="28"/>
        </w:rPr>
        <w:t>școlar</w:t>
      </w:r>
      <w:r>
        <w:rPr>
          <w:rFonts w:ascii="Times New Roman" w:hAnsi="Times New Roman" w:cs="Times New Roman"/>
          <w:sz w:val="28"/>
          <w:szCs w:val="28"/>
        </w:rPr>
        <w:t xml:space="preserve"> </w:t>
      </w:r>
    </w:p>
    <w:p w14:paraId="56445666" w14:textId="28FD6661" w:rsidR="000F229D" w:rsidRDefault="0045360D" w:rsidP="00FB60E8">
      <w:pPr>
        <w:pStyle w:val="Listparagraf"/>
        <w:numPr>
          <w:ilvl w:val="0"/>
          <w:numId w:val="2"/>
        </w:numPr>
        <w:spacing w:after="10"/>
        <w:rPr>
          <w:rFonts w:ascii="Times New Roman" w:hAnsi="Times New Roman" w:cs="Times New Roman"/>
          <w:sz w:val="28"/>
          <w:szCs w:val="28"/>
        </w:rPr>
      </w:pPr>
      <w:r>
        <w:rPr>
          <w:rFonts w:ascii="Times New Roman" w:hAnsi="Times New Roman" w:cs="Times New Roman"/>
          <w:sz w:val="28"/>
          <w:szCs w:val="28"/>
        </w:rPr>
        <w:t>Lucrări ale elevilor din anii anteriori din mapa profesorului;</w:t>
      </w:r>
    </w:p>
    <w:p w14:paraId="1C4D591A" w14:textId="3C4A29CA" w:rsidR="0045360D" w:rsidRPr="00FB60E8" w:rsidRDefault="0045360D" w:rsidP="00FB60E8">
      <w:pPr>
        <w:pStyle w:val="Listparagraf"/>
        <w:numPr>
          <w:ilvl w:val="0"/>
          <w:numId w:val="2"/>
        </w:numPr>
        <w:spacing w:after="10"/>
        <w:rPr>
          <w:rFonts w:ascii="Times New Roman" w:hAnsi="Times New Roman" w:cs="Times New Roman"/>
          <w:sz w:val="28"/>
          <w:szCs w:val="28"/>
        </w:rPr>
      </w:pPr>
      <w:r>
        <w:rPr>
          <w:rFonts w:ascii="Times New Roman" w:hAnsi="Times New Roman" w:cs="Times New Roman"/>
          <w:sz w:val="28"/>
          <w:szCs w:val="28"/>
        </w:rPr>
        <w:t xml:space="preserve">Imagini de documentare ale artiștilor (Pablo Picasso, Henri Matisse, Pierre Auguste Renoir etc.) din </w:t>
      </w:r>
      <w:proofErr w:type="spellStart"/>
      <w:r w:rsidR="00FB0394">
        <w:rPr>
          <w:rFonts w:ascii="Times New Roman" w:hAnsi="Times New Roman" w:cs="Times New Roman"/>
          <w:sz w:val="28"/>
          <w:szCs w:val="28"/>
        </w:rPr>
        <w:t>folderele</w:t>
      </w:r>
      <w:proofErr w:type="spellEnd"/>
      <w:r>
        <w:rPr>
          <w:rFonts w:ascii="Times New Roman" w:hAnsi="Times New Roman" w:cs="Times New Roman"/>
          <w:sz w:val="28"/>
          <w:szCs w:val="28"/>
        </w:rPr>
        <w:t xml:space="preserve"> profesorului colecționate pe USB;</w:t>
      </w:r>
    </w:p>
    <w:p w14:paraId="1A00A55B" w14:textId="05CBB151" w:rsidR="00FB60E8" w:rsidRDefault="00FB60E8" w:rsidP="00FB60E8">
      <w:pPr>
        <w:jc w:val="both"/>
        <w:rPr>
          <w:rFonts w:ascii="Times New Roman" w:hAnsi="Times New Roman" w:cs="Times New Roman"/>
          <w:b/>
          <w:bCs/>
          <w:sz w:val="28"/>
          <w:szCs w:val="28"/>
        </w:rPr>
      </w:pPr>
      <w:r>
        <w:rPr>
          <w:rFonts w:ascii="Times New Roman" w:hAnsi="Times New Roman" w:cs="Times New Roman"/>
          <w:b/>
          <w:bCs/>
          <w:sz w:val="28"/>
          <w:szCs w:val="28"/>
        </w:rPr>
        <w:t>Materiale de lucru:</w:t>
      </w:r>
    </w:p>
    <w:p w14:paraId="725E3163" w14:textId="67CDC226" w:rsidR="00FB60E8" w:rsidRPr="0045360D" w:rsidRDefault="0045360D" w:rsidP="00FB60E8">
      <w:pPr>
        <w:pStyle w:val="Listparagraf"/>
        <w:numPr>
          <w:ilvl w:val="0"/>
          <w:numId w:val="2"/>
        </w:numPr>
        <w:jc w:val="both"/>
        <w:rPr>
          <w:rFonts w:ascii="Times New Roman" w:hAnsi="Times New Roman" w:cs="Times New Roman"/>
          <w:sz w:val="28"/>
          <w:szCs w:val="28"/>
        </w:rPr>
      </w:pPr>
      <w:r w:rsidRPr="0045360D">
        <w:rPr>
          <w:rFonts w:ascii="Times New Roman" w:hAnsi="Times New Roman" w:cs="Times New Roman"/>
          <w:sz w:val="28"/>
          <w:szCs w:val="28"/>
        </w:rPr>
        <w:t>Hârtie de desen</w:t>
      </w:r>
      <w:r>
        <w:rPr>
          <w:rFonts w:ascii="Times New Roman" w:hAnsi="Times New Roman" w:cs="Times New Roman"/>
          <w:sz w:val="28"/>
          <w:szCs w:val="28"/>
        </w:rPr>
        <w:t xml:space="preserve"> A4, creion, culori de apă la tuburi, pensule, vas pentru apă, caietul de schițe și notițe.</w:t>
      </w:r>
    </w:p>
    <w:p w14:paraId="4BEB7395" w14:textId="2E351610" w:rsidR="00FB60E8" w:rsidRPr="00AA19B7" w:rsidRDefault="00FB60E8" w:rsidP="00FB60E8">
      <w:pPr>
        <w:pStyle w:val="Listparagraf"/>
        <w:jc w:val="center"/>
        <w:rPr>
          <w:rFonts w:ascii="Times New Roman" w:hAnsi="Times New Roman" w:cs="Times New Roman"/>
          <w:b/>
          <w:bCs/>
          <w:sz w:val="32"/>
          <w:szCs w:val="32"/>
        </w:rPr>
      </w:pPr>
      <w:r w:rsidRPr="00AA19B7">
        <w:rPr>
          <w:rFonts w:ascii="Times New Roman" w:hAnsi="Times New Roman" w:cs="Times New Roman"/>
          <w:b/>
          <w:bCs/>
          <w:sz w:val="32"/>
          <w:szCs w:val="32"/>
        </w:rPr>
        <w:t>Scenariul didactic</w:t>
      </w:r>
    </w:p>
    <w:p w14:paraId="11CC7434" w14:textId="139ACE30" w:rsidR="00FB60E8" w:rsidRDefault="00FB60E8" w:rsidP="0045360D">
      <w:pPr>
        <w:spacing w:after="0"/>
        <w:jc w:val="both"/>
        <w:rPr>
          <w:rFonts w:ascii="Times New Roman" w:hAnsi="Times New Roman" w:cs="Times New Roman"/>
          <w:sz w:val="28"/>
          <w:szCs w:val="28"/>
        </w:rPr>
      </w:pPr>
      <w:r w:rsidRPr="00D104E3">
        <w:rPr>
          <w:rFonts w:ascii="Times New Roman" w:hAnsi="Times New Roman" w:cs="Times New Roman"/>
          <w:b/>
          <w:bCs/>
          <w:sz w:val="28"/>
          <w:szCs w:val="28"/>
        </w:rPr>
        <w:t xml:space="preserve">Profesorul și elevii </w:t>
      </w:r>
      <w:r w:rsidR="0045360D">
        <w:rPr>
          <w:rFonts w:ascii="Times New Roman" w:hAnsi="Times New Roman" w:cs="Times New Roman"/>
          <w:sz w:val="28"/>
          <w:szCs w:val="28"/>
        </w:rPr>
        <w:t>asigură condițiile pentru o bună desfășurare a lecției.</w:t>
      </w:r>
    </w:p>
    <w:p w14:paraId="34E4B824" w14:textId="35A1844B" w:rsidR="0045360D" w:rsidRDefault="0045360D" w:rsidP="0045360D">
      <w:pPr>
        <w:spacing w:after="0"/>
        <w:jc w:val="both"/>
        <w:rPr>
          <w:rFonts w:ascii="Times New Roman" w:hAnsi="Times New Roman" w:cs="Times New Roman"/>
          <w:sz w:val="28"/>
          <w:szCs w:val="28"/>
        </w:rPr>
      </w:pPr>
      <w:r>
        <w:rPr>
          <w:rFonts w:ascii="Times New Roman" w:hAnsi="Times New Roman" w:cs="Times New Roman"/>
          <w:sz w:val="28"/>
          <w:szCs w:val="28"/>
        </w:rPr>
        <w:t>Crearea stării apreciative, emoționale, a interesului pentru lecție, captarea atenției.</w:t>
      </w:r>
    </w:p>
    <w:p w14:paraId="105CFC8D" w14:textId="589826CB" w:rsidR="0045360D" w:rsidRDefault="0045360D" w:rsidP="0045360D">
      <w:pPr>
        <w:spacing w:after="0"/>
        <w:jc w:val="both"/>
        <w:rPr>
          <w:rFonts w:ascii="Times New Roman" w:hAnsi="Times New Roman" w:cs="Times New Roman"/>
          <w:sz w:val="28"/>
          <w:szCs w:val="28"/>
        </w:rPr>
      </w:pPr>
      <w:r w:rsidRPr="00A557BB">
        <w:rPr>
          <w:rFonts w:ascii="Times New Roman" w:hAnsi="Times New Roman" w:cs="Times New Roman"/>
          <w:b/>
          <w:bCs/>
          <w:sz w:val="28"/>
          <w:szCs w:val="28"/>
        </w:rPr>
        <w:t xml:space="preserve">Profesorul </w:t>
      </w:r>
      <w:r>
        <w:rPr>
          <w:rFonts w:ascii="Times New Roman" w:hAnsi="Times New Roman" w:cs="Times New Roman"/>
          <w:sz w:val="28"/>
          <w:szCs w:val="28"/>
        </w:rPr>
        <w:t>îi sensibilizează pe elevi să își amintească</w:t>
      </w:r>
      <w:r w:rsidR="00F35876">
        <w:rPr>
          <w:rFonts w:ascii="Times New Roman" w:hAnsi="Times New Roman" w:cs="Times New Roman"/>
          <w:sz w:val="28"/>
          <w:szCs w:val="28"/>
        </w:rPr>
        <w:t xml:space="preserve"> (conexiunea inversă) cu privire la proprietățile termodinamice ale culorilor și la contrastele valorice. Se pun întrebări ajutătoare. </w:t>
      </w:r>
    </w:p>
    <w:p w14:paraId="60152963" w14:textId="0114CB81" w:rsidR="00A557BB" w:rsidRDefault="00A557BB" w:rsidP="0045360D">
      <w:pPr>
        <w:spacing w:after="0"/>
        <w:jc w:val="both"/>
        <w:rPr>
          <w:rFonts w:ascii="Times New Roman" w:hAnsi="Times New Roman" w:cs="Times New Roman"/>
          <w:sz w:val="28"/>
          <w:szCs w:val="28"/>
        </w:rPr>
      </w:pPr>
      <w:r w:rsidRPr="000F3825">
        <w:rPr>
          <w:rFonts w:ascii="Times New Roman" w:hAnsi="Times New Roman" w:cs="Times New Roman"/>
          <w:b/>
          <w:bCs/>
          <w:sz w:val="28"/>
          <w:szCs w:val="28"/>
        </w:rPr>
        <w:t>Elevii</w:t>
      </w:r>
      <w:r>
        <w:rPr>
          <w:rFonts w:ascii="Times New Roman" w:hAnsi="Times New Roman" w:cs="Times New Roman"/>
          <w:sz w:val="28"/>
          <w:szCs w:val="28"/>
        </w:rPr>
        <w:t xml:space="preserve"> își amintesc de culorile calde și reci și de contrastele valorice.</w:t>
      </w:r>
    </w:p>
    <w:p w14:paraId="15CFB895" w14:textId="6CD49723" w:rsidR="00A557BB" w:rsidRDefault="00A557BB" w:rsidP="0045360D">
      <w:pPr>
        <w:spacing w:after="0"/>
        <w:jc w:val="both"/>
        <w:rPr>
          <w:rFonts w:ascii="Times New Roman" w:hAnsi="Times New Roman" w:cs="Times New Roman"/>
          <w:sz w:val="28"/>
          <w:szCs w:val="28"/>
        </w:rPr>
      </w:pPr>
      <w:r>
        <w:rPr>
          <w:rFonts w:ascii="Times New Roman" w:hAnsi="Times New Roman" w:cs="Times New Roman"/>
          <w:sz w:val="28"/>
          <w:szCs w:val="28"/>
        </w:rPr>
        <w:t xml:space="preserve">Conexiune inversă, ce vizează evaluarea cunoștințelor anterioare. </w:t>
      </w:r>
    </w:p>
    <w:p w14:paraId="32B70803" w14:textId="382525E3" w:rsidR="00A557BB" w:rsidRPr="00A557BB" w:rsidRDefault="00A557BB" w:rsidP="0045360D">
      <w:pPr>
        <w:spacing w:after="0"/>
        <w:jc w:val="both"/>
        <w:rPr>
          <w:rFonts w:ascii="Times New Roman" w:hAnsi="Times New Roman" w:cs="Times New Roman"/>
          <w:b/>
          <w:bCs/>
          <w:sz w:val="28"/>
          <w:szCs w:val="28"/>
        </w:rPr>
      </w:pPr>
      <w:r w:rsidRPr="00A557BB">
        <w:rPr>
          <w:rFonts w:ascii="Times New Roman" w:hAnsi="Times New Roman" w:cs="Times New Roman"/>
          <w:b/>
          <w:bCs/>
          <w:sz w:val="28"/>
          <w:szCs w:val="28"/>
        </w:rPr>
        <w:t>Anunțarea temei noi, a subiectului lecției și a obiectivelor operaționale</w:t>
      </w:r>
    </w:p>
    <w:p w14:paraId="6F015401" w14:textId="7A1C30A1" w:rsidR="00A557BB" w:rsidRDefault="00A557BB" w:rsidP="0045360D">
      <w:pPr>
        <w:spacing w:after="0"/>
        <w:jc w:val="both"/>
        <w:rPr>
          <w:rFonts w:ascii="Times New Roman" w:hAnsi="Times New Roman" w:cs="Times New Roman"/>
          <w:sz w:val="28"/>
          <w:szCs w:val="28"/>
        </w:rPr>
      </w:pPr>
      <w:r w:rsidRPr="000F3825">
        <w:rPr>
          <w:rFonts w:ascii="Times New Roman" w:hAnsi="Times New Roman" w:cs="Times New Roman"/>
          <w:b/>
          <w:bCs/>
          <w:sz w:val="28"/>
          <w:szCs w:val="28"/>
        </w:rPr>
        <w:t>Profesorul</w:t>
      </w:r>
      <w:r>
        <w:rPr>
          <w:rFonts w:ascii="Times New Roman" w:hAnsi="Times New Roman" w:cs="Times New Roman"/>
          <w:sz w:val="28"/>
          <w:szCs w:val="28"/>
        </w:rPr>
        <w:t>, în dialog cu elevii identifică</w:t>
      </w:r>
      <w:r w:rsidR="0064180D">
        <w:rPr>
          <w:rFonts w:ascii="Times New Roman" w:hAnsi="Times New Roman" w:cs="Times New Roman"/>
          <w:sz w:val="28"/>
          <w:szCs w:val="28"/>
        </w:rPr>
        <w:t xml:space="preserve"> pe imagini culorile reci și contrastele valorice, observând și discutând despre compunerea portretului. </w:t>
      </w:r>
    </w:p>
    <w:p w14:paraId="26828381" w14:textId="55DA256B" w:rsidR="000F3825" w:rsidRDefault="000F3825" w:rsidP="0045360D">
      <w:pPr>
        <w:spacing w:after="0"/>
        <w:jc w:val="both"/>
        <w:rPr>
          <w:rFonts w:ascii="Times New Roman" w:hAnsi="Times New Roman" w:cs="Times New Roman"/>
          <w:sz w:val="28"/>
          <w:szCs w:val="28"/>
        </w:rPr>
      </w:pPr>
      <w:r w:rsidRPr="000F3825">
        <w:rPr>
          <w:rFonts w:ascii="Times New Roman" w:hAnsi="Times New Roman" w:cs="Times New Roman"/>
          <w:b/>
          <w:bCs/>
          <w:sz w:val="28"/>
          <w:szCs w:val="28"/>
        </w:rPr>
        <w:t>Elevii</w:t>
      </w:r>
      <w:r>
        <w:rPr>
          <w:rFonts w:ascii="Times New Roman" w:hAnsi="Times New Roman" w:cs="Times New Roman"/>
          <w:sz w:val="28"/>
          <w:szCs w:val="28"/>
        </w:rPr>
        <w:t>, fac o schița pe caiet.</w:t>
      </w:r>
    </w:p>
    <w:p w14:paraId="2CDA4EC4" w14:textId="511E2234" w:rsidR="000F3825" w:rsidRDefault="000F3825" w:rsidP="0045360D">
      <w:pPr>
        <w:spacing w:after="0"/>
        <w:jc w:val="both"/>
        <w:rPr>
          <w:rFonts w:ascii="Times New Roman" w:hAnsi="Times New Roman" w:cs="Times New Roman"/>
          <w:b/>
          <w:bCs/>
          <w:sz w:val="28"/>
          <w:szCs w:val="28"/>
        </w:rPr>
      </w:pPr>
      <w:r w:rsidRPr="000F3825">
        <w:rPr>
          <w:rFonts w:ascii="Times New Roman" w:hAnsi="Times New Roman" w:cs="Times New Roman"/>
          <w:b/>
          <w:bCs/>
          <w:sz w:val="28"/>
          <w:szCs w:val="28"/>
        </w:rPr>
        <w:t>Declanșarea activității de instruire-învățare</w:t>
      </w:r>
    </w:p>
    <w:p w14:paraId="0C130E3E" w14:textId="3616CD45" w:rsidR="00084A86" w:rsidRPr="00084A86" w:rsidRDefault="00084A86" w:rsidP="0045360D">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Elevii </w:t>
      </w:r>
      <w:r>
        <w:rPr>
          <w:rFonts w:ascii="Times New Roman" w:hAnsi="Times New Roman" w:cs="Times New Roman"/>
          <w:sz w:val="28"/>
          <w:szCs w:val="28"/>
        </w:rPr>
        <w:t>încep sa schițeze pe planșa portretul.</w:t>
      </w:r>
    </w:p>
    <w:p w14:paraId="0A550E9E" w14:textId="625BAA1F" w:rsidR="000F3825" w:rsidRDefault="000F3825" w:rsidP="0045360D">
      <w:pPr>
        <w:spacing w:after="0"/>
        <w:jc w:val="both"/>
        <w:rPr>
          <w:rFonts w:ascii="Times New Roman" w:hAnsi="Times New Roman" w:cs="Times New Roman"/>
          <w:sz w:val="28"/>
          <w:szCs w:val="28"/>
        </w:rPr>
      </w:pPr>
      <w:r>
        <w:rPr>
          <w:rFonts w:ascii="Times New Roman" w:hAnsi="Times New Roman" w:cs="Times New Roman"/>
          <w:b/>
          <w:bCs/>
          <w:sz w:val="28"/>
          <w:szCs w:val="28"/>
        </w:rPr>
        <w:t>Profesorul</w:t>
      </w:r>
      <w:r w:rsidR="00084A86">
        <w:rPr>
          <w:rFonts w:ascii="Times New Roman" w:hAnsi="Times New Roman" w:cs="Times New Roman"/>
          <w:b/>
          <w:bCs/>
          <w:sz w:val="28"/>
          <w:szCs w:val="28"/>
        </w:rPr>
        <w:t xml:space="preserve"> </w:t>
      </w:r>
      <w:r w:rsidR="00084A86">
        <w:rPr>
          <w:rFonts w:ascii="Times New Roman" w:hAnsi="Times New Roman" w:cs="Times New Roman"/>
          <w:sz w:val="28"/>
          <w:szCs w:val="28"/>
        </w:rPr>
        <w:t xml:space="preserve">reamintește elevilor ca una din regulile de baza la proporțiile portretului este sa poziționeze ochii la </w:t>
      </w:r>
      <w:r w:rsidR="00FB0394">
        <w:rPr>
          <w:rFonts w:ascii="Times New Roman" w:hAnsi="Times New Roman" w:cs="Times New Roman"/>
          <w:sz w:val="28"/>
          <w:szCs w:val="28"/>
        </w:rPr>
        <w:t>jumătatea</w:t>
      </w:r>
      <w:r w:rsidR="00084A86">
        <w:rPr>
          <w:rFonts w:ascii="Times New Roman" w:hAnsi="Times New Roman" w:cs="Times New Roman"/>
          <w:sz w:val="28"/>
          <w:szCs w:val="28"/>
        </w:rPr>
        <w:t xml:space="preserve"> capului (capul împărțindu-se in </w:t>
      </w:r>
      <w:r w:rsidR="00AA19B7">
        <w:rPr>
          <w:rFonts w:ascii="Times New Roman" w:hAnsi="Times New Roman" w:cs="Times New Roman"/>
          <w:sz w:val="28"/>
          <w:szCs w:val="28"/>
        </w:rPr>
        <w:t>aproximativ</w:t>
      </w:r>
      <w:r w:rsidR="00AA4287">
        <w:rPr>
          <w:rFonts w:ascii="Times New Roman" w:hAnsi="Times New Roman" w:cs="Times New Roman"/>
          <w:sz w:val="28"/>
          <w:szCs w:val="28"/>
        </w:rPr>
        <w:t xml:space="preserve"> </w:t>
      </w:r>
      <w:r w:rsidR="00084A86">
        <w:rPr>
          <w:rFonts w:ascii="Times New Roman" w:hAnsi="Times New Roman" w:cs="Times New Roman"/>
          <w:sz w:val="28"/>
          <w:szCs w:val="28"/>
        </w:rPr>
        <w:t>patru segmente)</w:t>
      </w:r>
      <w:r w:rsidR="00AA4287">
        <w:rPr>
          <w:rFonts w:ascii="Times New Roman" w:hAnsi="Times New Roman" w:cs="Times New Roman"/>
          <w:sz w:val="28"/>
          <w:szCs w:val="28"/>
        </w:rPr>
        <w:t>.</w:t>
      </w:r>
    </w:p>
    <w:p w14:paraId="44684835" w14:textId="5FD1C019" w:rsidR="00AA4287" w:rsidRPr="00AA4287" w:rsidRDefault="00AA4287" w:rsidP="0045360D">
      <w:pPr>
        <w:spacing w:after="0"/>
        <w:jc w:val="both"/>
        <w:rPr>
          <w:rFonts w:ascii="Times New Roman" w:hAnsi="Times New Roman" w:cs="Times New Roman"/>
          <w:b/>
          <w:bCs/>
          <w:sz w:val="28"/>
          <w:szCs w:val="28"/>
        </w:rPr>
      </w:pPr>
      <w:r w:rsidRPr="00AA4287">
        <w:rPr>
          <w:rFonts w:ascii="Times New Roman" w:hAnsi="Times New Roman" w:cs="Times New Roman"/>
          <w:b/>
          <w:bCs/>
          <w:sz w:val="28"/>
          <w:szCs w:val="28"/>
        </w:rPr>
        <w:t>Dirijarea activității</w:t>
      </w:r>
    </w:p>
    <w:p w14:paraId="7C8720EA" w14:textId="49A00780" w:rsidR="00AA4287" w:rsidRDefault="00AA4287" w:rsidP="0045360D">
      <w:pPr>
        <w:spacing w:after="0"/>
        <w:jc w:val="both"/>
        <w:rPr>
          <w:rFonts w:ascii="Times New Roman" w:hAnsi="Times New Roman" w:cs="Times New Roman"/>
          <w:sz w:val="28"/>
          <w:szCs w:val="28"/>
        </w:rPr>
      </w:pPr>
      <w:r w:rsidRPr="00AA4287">
        <w:rPr>
          <w:rFonts w:ascii="Times New Roman" w:hAnsi="Times New Roman" w:cs="Times New Roman"/>
          <w:b/>
          <w:bCs/>
          <w:sz w:val="28"/>
          <w:szCs w:val="28"/>
        </w:rPr>
        <w:t>Elevii</w:t>
      </w:r>
      <w:r>
        <w:rPr>
          <w:rFonts w:ascii="Times New Roman" w:hAnsi="Times New Roman" w:cs="Times New Roman"/>
          <w:sz w:val="28"/>
          <w:szCs w:val="28"/>
        </w:rPr>
        <w:t xml:space="preserve"> </w:t>
      </w:r>
      <w:r w:rsidR="00AA19B7">
        <w:rPr>
          <w:rFonts w:ascii="Times New Roman" w:hAnsi="Times New Roman" w:cs="Times New Roman"/>
          <w:sz w:val="28"/>
          <w:szCs w:val="28"/>
        </w:rPr>
        <w:t>încep</w:t>
      </w:r>
      <w:r>
        <w:rPr>
          <w:rFonts w:ascii="Times New Roman" w:hAnsi="Times New Roman" w:cs="Times New Roman"/>
          <w:sz w:val="28"/>
          <w:szCs w:val="28"/>
        </w:rPr>
        <w:t xml:space="preserve"> să picteze, instalându-se un climat optim pentru munca practic-aplicativă. </w:t>
      </w:r>
    </w:p>
    <w:p w14:paraId="13934664" w14:textId="2AED6236" w:rsidR="00AA4287" w:rsidRDefault="00AA4287" w:rsidP="0045360D">
      <w:pPr>
        <w:spacing w:after="0"/>
        <w:jc w:val="both"/>
        <w:rPr>
          <w:rFonts w:ascii="Times New Roman" w:hAnsi="Times New Roman" w:cs="Times New Roman"/>
          <w:sz w:val="28"/>
          <w:szCs w:val="28"/>
        </w:rPr>
      </w:pPr>
      <w:r w:rsidRPr="00AA4287">
        <w:rPr>
          <w:rFonts w:ascii="Times New Roman" w:hAnsi="Times New Roman" w:cs="Times New Roman"/>
          <w:b/>
          <w:bCs/>
          <w:sz w:val="28"/>
          <w:szCs w:val="28"/>
        </w:rPr>
        <w:t>Profesorul</w:t>
      </w:r>
      <w:r>
        <w:rPr>
          <w:rFonts w:ascii="Times New Roman" w:hAnsi="Times New Roman" w:cs="Times New Roman"/>
          <w:sz w:val="28"/>
          <w:szCs w:val="28"/>
        </w:rPr>
        <w:t xml:space="preserve"> poate pune un fundal muzical. </w:t>
      </w:r>
      <w:r w:rsidR="00C85EC3">
        <w:rPr>
          <w:rFonts w:ascii="Times New Roman" w:hAnsi="Times New Roman" w:cs="Times New Roman"/>
          <w:sz w:val="28"/>
          <w:szCs w:val="28"/>
        </w:rPr>
        <w:t xml:space="preserve">Îndrumă activitatea de învățare practic-aplicativă. </w:t>
      </w:r>
      <w:r w:rsidR="00AA19B7">
        <w:rPr>
          <w:rFonts w:ascii="Times New Roman" w:hAnsi="Times New Roman" w:cs="Times New Roman"/>
          <w:sz w:val="28"/>
          <w:szCs w:val="28"/>
        </w:rPr>
        <w:t xml:space="preserve">Anunță elevii că pot folosi și roșu sau galben dacă sunt răcite prin amestec. Rozul, de exemplu, are deja o tentă rece. </w:t>
      </w:r>
      <w:r>
        <w:rPr>
          <w:rFonts w:ascii="Times New Roman" w:hAnsi="Times New Roman" w:cs="Times New Roman"/>
          <w:sz w:val="28"/>
          <w:szCs w:val="28"/>
        </w:rPr>
        <w:t xml:space="preserve">Le reamintește elevilor de pata picturală </w:t>
      </w:r>
      <w:r w:rsidR="003E6594">
        <w:rPr>
          <w:rFonts w:ascii="Times New Roman" w:hAnsi="Times New Roman" w:cs="Times New Roman"/>
          <w:sz w:val="28"/>
          <w:szCs w:val="28"/>
        </w:rPr>
        <w:t>ș</w:t>
      </w:r>
      <w:r>
        <w:rPr>
          <w:rFonts w:ascii="Times New Roman" w:hAnsi="Times New Roman" w:cs="Times New Roman"/>
          <w:sz w:val="28"/>
          <w:szCs w:val="28"/>
        </w:rPr>
        <w:t xml:space="preserve">i de obținerea cât mai multor amestecuri care se pot face și direct pe suport </w:t>
      </w:r>
      <w:r w:rsidR="00AA19B7">
        <w:rPr>
          <w:rFonts w:ascii="Times New Roman" w:hAnsi="Times New Roman" w:cs="Times New Roman"/>
          <w:sz w:val="28"/>
          <w:szCs w:val="28"/>
        </w:rPr>
        <w:t>luând</w:t>
      </w:r>
      <w:r>
        <w:rPr>
          <w:rFonts w:ascii="Times New Roman" w:hAnsi="Times New Roman" w:cs="Times New Roman"/>
          <w:sz w:val="28"/>
          <w:szCs w:val="28"/>
        </w:rPr>
        <w:t xml:space="preserve"> pe pensulă doua trei culori, sau doua culori și alb. Le reamintește și alte procedee de obținere a petei picturale. Elevii care nu au culori la tub pot folosi tehnica fuzionării. Reamintește și de suprapunerea de semne grafice</w:t>
      </w:r>
      <w:r w:rsidR="00C85EC3">
        <w:rPr>
          <w:rFonts w:ascii="Times New Roman" w:hAnsi="Times New Roman" w:cs="Times New Roman"/>
          <w:sz w:val="28"/>
          <w:szCs w:val="28"/>
        </w:rPr>
        <w:t xml:space="preserve"> ritmate variat sau decorativ. </w:t>
      </w:r>
    </w:p>
    <w:p w14:paraId="59219460" w14:textId="19487B76" w:rsidR="00C85EC3" w:rsidRDefault="00C85EC3" w:rsidP="0045360D">
      <w:pPr>
        <w:spacing w:after="0"/>
        <w:jc w:val="both"/>
        <w:rPr>
          <w:rFonts w:ascii="Times New Roman" w:hAnsi="Times New Roman" w:cs="Times New Roman"/>
          <w:sz w:val="28"/>
          <w:szCs w:val="28"/>
        </w:rPr>
      </w:pPr>
      <w:r w:rsidRPr="00C85EC3">
        <w:rPr>
          <w:rFonts w:ascii="Times New Roman" w:hAnsi="Times New Roman" w:cs="Times New Roman"/>
          <w:b/>
          <w:bCs/>
          <w:sz w:val="28"/>
          <w:szCs w:val="28"/>
        </w:rPr>
        <w:t>Elevii</w:t>
      </w:r>
      <w:r>
        <w:rPr>
          <w:rFonts w:ascii="Times New Roman" w:hAnsi="Times New Roman" w:cs="Times New Roman"/>
          <w:sz w:val="28"/>
          <w:szCs w:val="28"/>
        </w:rPr>
        <w:t xml:space="preserve"> lucrează încurajați de profesor.</w:t>
      </w:r>
    </w:p>
    <w:p w14:paraId="0CB50FD9" w14:textId="6B3C8BDF" w:rsidR="00C85EC3" w:rsidRDefault="00C85EC3" w:rsidP="0045360D">
      <w:pPr>
        <w:spacing w:after="0"/>
        <w:jc w:val="both"/>
        <w:rPr>
          <w:rFonts w:ascii="Times New Roman" w:hAnsi="Times New Roman" w:cs="Times New Roman"/>
          <w:sz w:val="28"/>
          <w:szCs w:val="28"/>
        </w:rPr>
      </w:pPr>
      <w:r w:rsidRPr="00C85EC3">
        <w:rPr>
          <w:rFonts w:ascii="Times New Roman" w:hAnsi="Times New Roman" w:cs="Times New Roman"/>
          <w:b/>
          <w:bCs/>
          <w:sz w:val="28"/>
          <w:szCs w:val="28"/>
        </w:rPr>
        <w:t xml:space="preserve">Evaluarea pe parcursul lucrului. </w:t>
      </w:r>
      <w:r>
        <w:rPr>
          <w:rFonts w:ascii="Times New Roman" w:hAnsi="Times New Roman" w:cs="Times New Roman"/>
          <w:sz w:val="28"/>
          <w:szCs w:val="28"/>
        </w:rPr>
        <w:t xml:space="preserve">Pe </w:t>
      </w:r>
      <w:r w:rsidR="00AA19B7">
        <w:rPr>
          <w:rFonts w:ascii="Times New Roman" w:hAnsi="Times New Roman" w:cs="Times New Roman"/>
          <w:sz w:val="28"/>
          <w:szCs w:val="28"/>
        </w:rPr>
        <w:t>măsură</w:t>
      </w:r>
      <w:r>
        <w:rPr>
          <w:rFonts w:ascii="Times New Roman" w:hAnsi="Times New Roman" w:cs="Times New Roman"/>
          <w:sz w:val="28"/>
          <w:szCs w:val="28"/>
        </w:rPr>
        <w:t xml:space="preserve"> ce elevii </w:t>
      </w:r>
      <w:r w:rsidR="00AA19B7">
        <w:rPr>
          <w:rFonts w:ascii="Times New Roman" w:hAnsi="Times New Roman" w:cs="Times New Roman"/>
          <w:sz w:val="28"/>
          <w:szCs w:val="28"/>
        </w:rPr>
        <w:t>avansează</w:t>
      </w:r>
      <w:r>
        <w:rPr>
          <w:rFonts w:ascii="Times New Roman" w:hAnsi="Times New Roman" w:cs="Times New Roman"/>
          <w:sz w:val="28"/>
          <w:szCs w:val="28"/>
        </w:rPr>
        <w:t xml:space="preserve"> cu lucrarea, iar unele planșe sunt deja concludente, profesorul exemplifică acele compoziții care </w:t>
      </w:r>
      <w:r w:rsidR="00AA19B7">
        <w:rPr>
          <w:rFonts w:ascii="Times New Roman" w:hAnsi="Times New Roman" w:cs="Times New Roman"/>
          <w:sz w:val="28"/>
          <w:szCs w:val="28"/>
        </w:rPr>
        <w:t>răspund</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cerințelor învățării și obiectivelor stabilite. Se pot da și exemple de lucrări unde se vad </w:t>
      </w:r>
      <w:r w:rsidR="00AA19B7">
        <w:rPr>
          <w:rFonts w:ascii="Times New Roman" w:hAnsi="Times New Roman" w:cs="Times New Roman"/>
          <w:sz w:val="28"/>
          <w:szCs w:val="28"/>
        </w:rPr>
        <w:t>neînțelegeri</w:t>
      </w:r>
      <w:r>
        <w:rPr>
          <w:rFonts w:ascii="Times New Roman" w:hAnsi="Times New Roman" w:cs="Times New Roman"/>
          <w:sz w:val="28"/>
          <w:szCs w:val="28"/>
        </w:rPr>
        <w:t xml:space="preserve"> ale cerințelor sau greșeli care se repetă frecvent (personajul prea mic în pagină, ochii poziționați prea sus, nuanțe prea calde, culori prea diluate care nu permit obținerea contrastului valoric, prea puține amestecuri etc).</w:t>
      </w:r>
    </w:p>
    <w:p w14:paraId="5D7CC7C1" w14:textId="5C45EBD4" w:rsidR="006242B2" w:rsidRDefault="006242B2" w:rsidP="0045360D">
      <w:pPr>
        <w:spacing w:after="0"/>
        <w:jc w:val="both"/>
        <w:rPr>
          <w:rFonts w:ascii="Times New Roman" w:hAnsi="Times New Roman" w:cs="Times New Roman"/>
          <w:sz w:val="28"/>
          <w:szCs w:val="28"/>
        </w:rPr>
      </w:pPr>
      <w:r w:rsidRPr="006242B2">
        <w:rPr>
          <w:rFonts w:ascii="Times New Roman" w:hAnsi="Times New Roman" w:cs="Times New Roman"/>
          <w:b/>
          <w:bCs/>
          <w:sz w:val="28"/>
          <w:szCs w:val="28"/>
        </w:rPr>
        <w:t xml:space="preserve">Elevii </w:t>
      </w:r>
      <w:r>
        <w:rPr>
          <w:rFonts w:ascii="Times New Roman" w:hAnsi="Times New Roman" w:cs="Times New Roman"/>
          <w:sz w:val="28"/>
          <w:szCs w:val="28"/>
        </w:rPr>
        <w:t xml:space="preserve">corectează la indicația profesorului. </w:t>
      </w:r>
    </w:p>
    <w:p w14:paraId="01750966" w14:textId="4F013DF8" w:rsidR="006242B2" w:rsidRDefault="006242B2" w:rsidP="0045360D">
      <w:pPr>
        <w:spacing w:after="0"/>
        <w:jc w:val="both"/>
        <w:rPr>
          <w:rFonts w:ascii="Times New Roman" w:hAnsi="Times New Roman" w:cs="Times New Roman"/>
          <w:sz w:val="28"/>
          <w:szCs w:val="28"/>
        </w:rPr>
      </w:pPr>
      <w:r w:rsidRPr="006242B2">
        <w:rPr>
          <w:rFonts w:ascii="Times New Roman" w:hAnsi="Times New Roman" w:cs="Times New Roman"/>
          <w:b/>
          <w:bCs/>
          <w:sz w:val="28"/>
          <w:szCs w:val="28"/>
        </w:rPr>
        <w:t>Profesorul</w:t>
      </w:r>
      <w:r>
        <w:rPr>
          <w:rFonts w:ascii="Times New Roman" w:hAnsi="Times New Roman" w:cs="Times New Roman"/>
          <w:sz w:val="28"/>
          <w:szCs w:val="28"/>
        </w:rPr>
        <w:t xml:space="preserve"> ii stimulează prin aprecieri și ii anunța apropierea evaluării.</w:t>
      </w:r>
    </w:p>
    <w:p w14:paraId="7DB33B9E" w14:textId="74EB808A" w:rsidR="006242B2" w:rsidRDefault="006242B2" w:rsidP="0045360D">
      <w:pPr>
        <w:spacing w:after="0"/>
        <w:jc w:val="both"/>
        <w:rPr>
          <w:rFonts w:ascii="Times New Roman" w:hAnsi="Times New Roman" w:cs="Times New Roman"/>
          <w:sz w:val="28"/>
          <w:szCs w:val="28"/>
        </w:rPr>
      </w:pPr>
      <w:r w:rsidRPr="006242B2">
        <w:rPr>
          <w:rFonts w:ascii="Times New Roman" w:hAnsi="Times New Roman" w:cs="Times New Roman"/>
          <w:b/>
          <w:bCs/>
          <w:sz w:val="28"/>
          <w:szCs w:val="28"/>
        </w:rPr>
        <w:t>Elevii</w:t>
      </w:r>
      <w:r>
        <w:rPr>
          <w:rFonts w:ascii="Times New Roman" w:hAnsi="Times New Roman" w:cs="Times New Roman"/>
          <w:sz w:val="28"/>
          <w:szCs w:val="28"/>
        </w:rPr>
        <w:t xml:space="preserve"> finalizează lucrările </w:t>
      </w:r>
      <w:r w:rsidR="00AA19B7">
        <w:rPr>
          <w:rFonts w:ascii="Times New Roman" w:hAnsi="Times New Roman" w:cs="Times New Roman"/>
          <w:sz w:val="28"/>
          <w:szCs w:val="28"/>
        </w:rPr>
        <w:t>adăugând</w:t>
      </w:r>
      <w:r>
        <w:rPr>
          <w:rFonts w:ascii="Times New Roman" w:hAnsi="Times New Roman" w:cs="Times New Roman"/>
          <w:sz w:val="28"/>
          <w:szCs w:val="28"/>
        </w:rPr>
        <w:t xml:space="preserve"> ultimele accente expresive.</w:t>
      </w:r>
    </w:p>
    <w:p w14:paraId="585E53E6" w14:textId="20E4C72A" w:rsidR="006242B2" w:rsidRDefault="006242B2" w:rsidP="0045360D">
      <w:pPr>
        <w:spacing w:after="0"/>
        <w:jc w:val="both"/>
        <w:rPr>
          <w:rFonts w:ascii="Times New Roman" w:hAnsi="Times New Roman" w:cs="Times New Roman"/>
          <w:sz w:val="28"/>
          <w:szCs w:val="28"/>
        </w:rPr>
      </w:pPr>
      <w:r w:rsidRPr="006242B2">
        <w:rPr>
          <w:rFonts w:ascii="Times New Roman" w:hAnsi="Times New Roman" w:cs="Times New Roman"/>
          <w:b/>
          <w:bCs/>
          <w:sz w:val="28"/>
          <w:szCs w:val="28"/>
        </w:rPr>
        <w:t>Evaluarea finală.</w:t>
      </w:r>
      <w:r>
        <w:rPr>
          <w:rFonts w:ascii="Times New Roman" w:hAnsi="Times New Roman" w:cs="Times New Roman"/>
          <w:sz w:val="28"/>
          <w:szCs w:val="28"/>
        </w:rPr>
        <w:t xml:space="preserve"> Cu circa 7 minute înainte de sfârșitul orei, profesorul selecționează câteva lucrări care au răspuns tuturor cerințelor și le expune în fața clasei. Intre acestea pot fi și câteva lucrări care nu au fost finalizate sau nu au fost </w:t>
      </w:r>
      <w:r w:rsidR="00AA19B7">
        <w:rPr>
          <w:rFonts w:ascii="Times New Roman" w:hAnsi="Times New Roman" w:cs="Times New Roman"/>
          <w:sz w:val="28"/>
          <w:szCs w:val="28"/>
        </w:rPr>
        <w:t>încă</w:t>
      </w:r>
      <w:r>
        <w:rPr>
          <w:rFonts w:ascii="Times New Roman" w:hAnsi="Times New Roman" w:cs="Times New Roman"/>
          <w:sz w:val="28"/>
          <w:szCs w:val="28"/>
        </w:rPr>
        <w:t xml:space="preserve"> corectate de elevi. </w:t>
      </w:r>
      <w:r w:rsidRPr="006242B2">
        <w:rPr>
          <w:rFonts w:ascii="Times New Roman" w:hAnsi="Times New Roman" w:cs="Times New Roman"/>
          <w:b/>
          <w:bCs/>
          <w:sz w:val="28"/>
          <w:szCs w:val="28"/>
        </w:rPr>
        <w:t>Elevii</w:t>
      </w:r>
      <w:r>
        <w:rPr>
          <w:rFonts w:ascii="Times New Roman" w:hAnsi="Times New Roman" w:cs="Times New Roman"/>
          <w:sz w:val="28"/>
          <w:szCs w:val="28"/>
        </w:rPr>
        <w:t xml:space="preserve"> analizează împreuna cu profesorul lucrările expuse, având în vedere obiectivele propuse. </w:t>
      </w:r>
    </w:p>
    <w:p w14:paraId="49097856" w14:textId="57615B83" w:rsidR="006242B2" w:rsidRDefault="006242B2" w:rsidP="0045360D">
      <w:pPr>
        <w:spacing w:after="0"/>
        <w:jc w:val="both"/>
        <w:rPr>
          <w:rFonts w:ascii="Times New Roman" w:hAnsi="Times New Roman" w:cs="Times New Roman"/>
          <w:sz w:val="28"/>
          <w:szCs w:val="28"/>
        </w:rPr>
      </w:pPr>
      <w:r w:rsidRPr="00A80C5E">
        <w:rPr>
          <w:rFonts w:ascii="Times New Roman" w:hAnsi="Times New Roman" w:cs="Times New Roman"/>
          <w:b/>
          <w:bCs/>
          <w:sz w:val="28"/>
          <w:szCs w:val="28"/>
        </w:rPr>
        <w:t>Profesorul</w:t>
      </w:r>
      <w:r>
        <w:rPr>
          <w:rFonts w:ascii="Times New Roman" w:hAnsi="Times New Roman" w:cs="Times New Roman"/>
          <w:sz w:val="28"/>
          <w:szCs w:val="28"/>
        </w:rPr>
        <w:t xml:space="preserve"> ajută argumentarea elevilor cu întrebări ajutătoare: „În care lucrare s-au folosit cele mai diverse nuanțe și tonuri reci? In care lucrare lipsesc tonurile deschise pentru a fi </w:t>
      </w:r>
      <w:r w:rsidR="00A80C5E">
        <w:rPr>
          <w:rFonts w:ascii="Times New Roman" w:hAnsi="Times New Roman" w:cs="Times New Roman"/>
          <w:sz w:val="28"/>
          <w:szCs w:val="28"/>
        </w:rPr>
        <w:t xml:space="preserve">vizibil contrastul </w:t>
      </w:r>
      <w:r w:rsidR="003E6594">
        <w:rPr>
          <w:rFonts w:ascii="Times New Roman" w:hAnsi="Times New Roman" w:cs="Times New Roman"/>
          <w:sz w:val="28"/>
          <w:szCs w:val="28"/>
        </w:rPr>
        <w:t>valoric</w:t>
      </w:r>
      <w:r w:rsidR="00A80C5E">
        <w:rPr>
          <w:rFonts w:ascii="Times New Roman" w:hAnsi="Times New Roman" w:cs="Times New Roman"/>
          <w:sz w:val="28"/>
          <w:szCs w:val="28"/>
        </w:rPr>
        <w:t>? Care lucrare este mai expresivă prin petele picturale și suprapunerile grafice folosite? Care portret este cel mai expresiv?</w:t>
      </w:r>
      <w:r w:rsidR="00AA19B7">
        <w:rPr>
          <w:rFonts w:ascii="Times New Roman" w:hAnsi="Times New Roman" w:cs="Times New Roman"/>
          <w:sz w:val="28"/>
          <w:szCs w:val="28"/>
        </w:rPr>
        <w:t xml:space="preserve"> Observați tonuri sau nuanțe care conțin roșu sau galben dar se încadrează in dominanta rece? În care lucrări?</w:t>
      </w:r>
      <w:r w:rsidR="00A80C5E">
        <w:rPr>
          <w:rFonts w:ascii="Times New Roman" w:hAnsi="Times New Roman" w:cs="Times New Roman"/>
          <w:sz w:val="28"/>
          <w:szCs w:val="28"/>
        </w:rPr>
        <w:t>”</w:t>
      </w:r>
    </w:p>
    <w:p w14:paraId="3D752098" w14:textId="7B536928" w:rsidR="00A80C5E" w:rsidRDefault="00A80C5E" w:rsidP="0045360D">
      <w:pPr>
        <w:spacing w:after="0"/>
        <w:jc w:val="both"/>
        <w:rPr>
          <w:rFonts w:ascii="Times New Roman" w:hAnsi="Times New Roman" w:cs="Times New Roman"/>
          <w:sz w:val="28"/>
          <w:szCs w:val="28"/>
        </w:rPr>
      </w:pPr>
      <w:r w:rsidRPr="00A80C5E">
        <w:rPr>
          <w:rFonts w:ascii="Times New Roman" w:hAnsi="Times New Roman" w:cs="Times New Roman"/>
          <w:b/>
          <w:bCs/>
          <w:sz w:val="28"/>
          <w:szCs w:val="28"/>
        </w:rPr>
        <w:t>Elevii</w:t>
      </w:r>
      <w:r>
        <w:rPr>
          <w:rFonts w:ascii="Times New Roman" w:hAnsi="Times New Roman" w:cs="Times New Roman"/>
          <w:sz w:val="28"/>
          <w:szCs w:val="28"/>
        </w:rPr>
        <w:t xml:space="preserve"> își </w:t>
      </w:r>
      <w:r w:rsidR="00AA19B7">
        <w:rPr>
          <w:rFonts w:ascii="Times New Roman" w:hAnsi="Times New Roman" w:cs="Times New Roman"/>
          <w:sz w:val="28"/>
          <w:szCs w:val="28"/>
        </w:rPr>
        <w:t>apreciază</w:t>
      </w:r>
      <w:r>
        <w:rPr>
          <w:rFonts w:ascii="Times New Roman" w:hAnsi="Times New Roman" w:cs="Times New Roman"/>
          <w:sz w:val="28"/>
          <w:szCs w:val="28"/>
        </w:rPr>
        <w:t xml:space="preserve"> critic și autocritic lucrările și formulează judecăți de valoare artistică. </w:t>
      </w:r>
    </w:p>
    <w:p w14:paraId="7FD98C26" w14:textId="05236EED" w:rsidR="00A80C5E" w:rsidRDefault="00A80C5E" w:rsidP="0045360D">
      <w:pPr>
        <w:spacing w:after="0"/>
        <w:jc w:val="both"/>
        <w:rPr>
          <w:rFonts w:ascii="Times New Roman" w:hAnsi="Times New Roman" w:cs="Times New Roman"/>
          <w:sz w:val="28"/>
          <w:szCs w:val="28"/>
        </w:rPr>
      </w:pPr>
      <w:r>
        <w:rPr>
          <w:rFonts w:ascii="Times New Roman" w:hAnsi="Times New Roman" w:cs="Times New Roman"/>
          <w:sz w:val="28"/>
          <w:szCs w:val="28"/>
        </w:rPr>
        <w:t xml:space="preserve">Profesorul face în final aprecieri de sinteză asupra activității și gradului de realizare pe clasa a activității și obiectivelor propuse. Anunță tema </w:t>
      </w:r>
      <w:r w:rsidR="003E6594">
        <w:rPr>
          <w:rFonts w:ascii="Times New Roman" w:hAnsi="Times New Roman" w:cs="Times New Roman"/>
          <w:sz w:val="28"/>
          <w:szCs w:val="28"/>
        </w:rPr>
        <w:t xml:space="preserve">pentru </w:t>
      </w:r>
      <w:r>
        <w:rPr>
          <w:rFonts w:ascii="Times New Roman" w:hAnsi="Times New Roman" w:cs="Times New Roman"/>
          <w:sz w:val="28"/>
          <w:szCs w:val="28"/>
        </w:rPr>
        <w:t>data viitoare și ce materiale vor fi necesare.</w:t>
      </w:r>
    </w:p>
    <w:p w14:paraId="5CEB8257" w14:textId="7622E686" w:rsidR="00AA19B7" w:rsidRDefault="00A80C5E" w:rsidP="0045360D">
      <w:pPr>
        <w:spacing w:after="0"/>
        <w:jc w:val="both"/>
        <w:rPr>
          <w:rFonts w:ascii="Times New Roman" w:hAnsi="Times New Roman" w:cs="Times New Roman"/>
          <w:sz w:val="28"/>
          <w:szCs w:val="28"/>
        </w:rPr>
      </w:pPr>
      <w:r w:rsidRPr="00A80C5E">
        <w:rPr>
          <w:rFonts w:ascii="Times New Roman" w:hAnsi="Times New Roman" w:cs="Times New Roman"/>
          <w:b/>
          <w:bCs/>
          <w:sz w:val="28"/>
          <w:szCs w:val="28"/>
        </w:rPr>
        <w:t>Elevii</w:t>
      </w:r>
      <w:r>
        <w:rPr>
          <w:rFonts w:ascii="Times New Roman" w:hAnsi="Times New Roman" w:cs="Times New Roman"/>
          <w:sz w:val="28"/>
          <w:szCs w:val="28"/>
        </w:rPr>
        <w:t xml:space="preserve"> fac ordine și strâng materialele. </w:t>
      </w:r>
    </w:p>
    <w:p w14:paraId="33F2A5F5" w14:textId="77777777" w:rsidR="00AA19B7" w:rsidRPr="00C85EC3" w:rsidRDefault="00AA19B7" w:rsidP="0045360D">
      <w:pPr>
        <w:spacing w:after="0"/>
        <w:jc w:val="both"/>
        <w:rPr>
          <w:rFonts w:ascii="Times New Roman" w:hAnsi="Times New Roman" w:cs="Times New Roman"/>
          <w:sz w:val="28"/>
          <w:szCs w:val="28"/>
        </w:rPr>
      </w:pPr>
    </w:p>
    <w:p w14:paraId="3D56C5FC" w14:textId="733988E0" w:rsidR="00AA4287" w:rsidRDefault="00D92C05" w:rsidP="0045360D">
      <w:pPr>
        <w:spacing w:after="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144F0AA" wp14:editId="6D964149">
            <wp:extent cx="2727325" cy="3609590"/>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3959" cy="3618370"/>
                    </a:xfrm>
                    <a:prstGeom prst="rect">
                      <a:avLst/>
                    </a:prstGeom>
                  </pic:spPr>
                </pic:pic>
              </a:graphicData>
            </a:graphic>
          </wp:inline>
        </w:drawing>
      </w:r>
      <w:r w:rsidR="00AA19B7">
        <w:rPr>
          <w:rFonts w:ascii="Times New Roman" w:hAnsi="Times New Roman" w:cs="Times New Roman"/>
          <w:sz w:val="28"/>
          <w:szCs w:val="28"/>
        </w:rPr>
        <w:t xml:space="preserve">  </w:t>
      </w:r>
      <w:r w:rsidR="003E7B9E">
        <w:rPr>
          <w:rFonts w:ascii="Times New Roman" w:hAnsi="Times New Roman" w:cs="Times New Roman"/>
          <w:sz w:val="28"/>
          <w:szCs w:val="28"/>
        </w:rPr>
        <w:t xml:space="preserve">            </w:t>
      </w:r>
      <w:r w:rsidR="00AA19B7">
        <w:rPr>
          <w:rFonts w:ascii="Times New Roman" w:hAnsi="Times New Roman" w:cs="Times New Roman"/>
          <w:sz w:val="28"/>
          <w:szCs w:val="28"/>
        </w:rPr>
        <w:t xml:space="preserve">  </w:t>
      </w:r>
      <w:r w:rsidR="00AA19B7">
        <w:rPr>
          <w:rFonts w:ascii="Times New Roman" w:hAnsi="Times New Roman" w:cs="Times New Roman"/>
          <w:noProof/>
          <w:sz w:val="28"/>
          <w:szCs w:val="28"/>
        </w:rPr>
        <w:drawing>
          <wp:inline distT="0" distB="0" distL="0" distR="0" wp14:anchorId="19294856" wp14:editId="0BF38084">
            <wp:extent cx="2702508" cy="3626461"/>
            <wp:effectExtent l="0" t="0" r="3175"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5816" cy="3644319"/>
                    </a:xfrm>
                    <a:prstGeom prst="rect">
                      <a:avLst/>
                    </a:prstGeom>
                  </pic:spPr>
                </pic:pic>
              </a:graphicData>
            </a:graphic>
          </wp:inline>
        </w:drawing>
      </w:r>
    </w:p>
    <w:p w14:paraId="67422368" w14:textId="2EAC5C40" w:rsidR="00AA4287" w:rsidRPr="00084A86" w:rsidRDefault="003E7B9E" w:rsidP="0045360D">
      <w:pPr>
        <w:spacing w:after="0"/>
        <w:jc w:val="both"/>
        <w:rPr>
          <w:rFonts w:ascii="Times New Roman" w:hAnsi="Times New Roman" w:cs="Times New Roman"/>
          <w:sz w:val="28"/>
          <w:szCs w:val="28"/>
        </w:rPr>
      </w:pPr>
      <w:r>
        <w:rPr>
          <w:rFonts w:ascii="Times New Roman" w:hAnsi="Times New Roman" w:cs="Times New Roman"/>
          <w:sz w:val="28"/>
          <w:szCs w:val="28"/>
        </w:rPr>
        <w:t>Dominantă rece cu contrast de clarobscur         Dominantă rece cu contrast închis-deschis</w:t>
      </w:r>
    </w:p>
    <w:p w14:paraId="0BBC5390" w14:textId="77777777" w:rsidR="000F3825" w:rsidRDefault="000F3825" w:rsidP="0045360D">
      <w:pPr>
        <w:spacing w:after="0"/>
        <w:jc w:val="both"/>
        <w:rPr>
          <w:rFonts w:ascii="Times New Roman" w:hAnsi="Times New Roman" w:cs="Times New Roman"/>
          <w:sz w:val="28"/>
          <w:szCs w:val="28"/>
        </w:rPr>
      </w:pPr>
    </w:p>
    <w:p w14:paraId="1D0C40BC" w14:textId="77777777" w:rsidR="000F3825" w:rsidRDefault="000F3825" w:rsidP="0045360D">
      <w:pPr>
        <w:spacing w:after="0"/>
        <w:jc w:val="both"/>
        <w:rPr>
          <w:rFonts w:ascii="Times New Roman" w:hAnsi="Times New Roman" w:cs="Times New Roman"/>
          <w:sz w:val="28"/>
          <w:szCs w:val="28"/>
        </w:rPr>
      </w:pPr>
    </w:p>
    <w:p w14:paraId="2081A3D3" w14:textId="77777777" w:rsidR="0045360D" w:rsidRPr="0045360D" w:rsidRDefault="0045360D" w:rsidP="00FB60E8">
      <w:pPr>
        <w:jc w:val="both"/>
        <w:rPr>
          <w:rFonts w:ascii="Times New Roman" w:hAnsi="Times New Roman" w:cs="Times New Roman"/>
          <w:sz w:val="28"/>
          <w:szCs w:val="28"/>
        </w:rPr>
      </w:pPr>
    </w:p>
    <w:sectPr w:rsidR="0045360D" w:rsidRPr="0045360D" w:rsidSect="003E7B9E">
      <w:pgSz w:w="11906" w:h="16838"/>
      <w:pgMar w:top="709"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E568F"/>
    <w:multiLevelType w:val="hybridMultilevel"/>
    <w:tmpl w:val="E46E11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AD4594E"/>
    <w:multiLevelType w:val="hybridMultilevel"/>
    <w:tmpl w:val="0C824C82"/>
    <w:lvl w:ilvl="0" w:tplc="2930A17E">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C8"/>
    <w:rsid w:val="00035DC8"/>
    <w:rsid w:val="000411C6"/>
    <w:rsid w:val="00084A86"/>
    <w:rsid w:val="000F229D"/>
    <w:rsid w:val="000F3825"/>
    <w:rsid w:val="003E6594"/>
    <w:rsid w:val="003E7B9E"/>
    <w:rsid w:val="0045360D"/>
    <w:rsid w:val="00532A39"/>
    <w:rsid w:val="00537DCA"/>
    <w:rsid w:val="006241AF"/>
    <w:rsid w:val="006242B2"/>
    <w:rsid w:val="0064180D"/>
    <w:rsid w:val="006504F3"/>
    <w:rsid w:val="00664070"/>
    <w:rsid w:val="008C0F66"/>
    <w:rsid w:val="00917578"/>
    <w:rsid w:val="00A557BB"/>
    <w:rsid w:val="00A80C5E"/>
    <w:rsid w:val="00AA19B7"/>
    <w:rsid w:val="00AA4287"/>
    <w:rsid w:val="00C85EC3"/>
    <w:rsid w:val="00D104E3"/>
    <w:rsid w:val="00D92C05"/>
    <w:rsid w:val="00DA4DCA"/>
    <w:rsid w:val="00EE3311"/>
    <w:rsid w:val="00F1244F"/>
    <w:rsid w:val="00F35876"/>
    <w:rsid w:val="00FB0394"/>
    <w:rsid w:val="00FB60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FCFF"/>
  <w15:chartTrackingRefBased/>
  <w15:docId w15:val="{1B7F7B54-46DB-48E2-9004-E81B1C1D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B6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5773</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cp:revision>
  <dcterms:created xsi:type="dcterms:W3CDTF">2024-05-24T10:15:00Z</dcterms:created>
  <dcterms:modified xsi:type="dcterms:W3CDTF">2024-05-24T10:15:00Z</dcterms:modified>
</cp:coreProperties>
</file>